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5833110</wp:posOffset>
            </wp:positionH>
            <wp:positionV relativeFrom="paragraph">
              <wp:posOffset>109855</wp:posOffset>
            </wp:positionV>
            <wp:extent cx="791210" cy="533400"/>
            <wp:effectExtent l="19050" t="0" r="8890" b="0"/>
            <wp:wrapNone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inline distT="0" distB="0" distL="0" distR="0">
            <wp:extent cx="723900" cy="647700"/>
            <wp:effectExtent l="19050" t="0" r="0" b="0"/>
            <wp:docPr id="2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</w:t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inline distT="0" distB="0" distL="0" distR="0">
            <wp:extent cx="1076325" cy="647700"/>
            <wp:effectExtent l="19050" t="0" r="9525" b="0"/>
            <wp:docPr id="27" name="Immagine 3" descr="http://www.isissmajorana.gov.it/images/banners/PON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sissmajorana.gov.it/images/banners/PON-2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</w:t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inline distT="0" distB="0" distL="0" distR="0">
            <wp:extent cx="971550" cy="514350"/>
            <wp:effectExtent l="19050" t="0" r="0" b="0"/>
            <wp:docPr id="2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</w:t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inline distT="0" distB="0" distL="0" distR="0">
            <wp:extent cx="581025" cy="685800"/>
            <wp:effectExtent l="19050" t="0" r="9525" b="0"/>
            <wp:docPr id="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</w:t>
      </w:r>
      <w:r w:rsidRPr="004B7793">
        <w:rPr>
          <w:rFonts w:ascii="Calibri" w:eastAsia="Times New Roman" w:hAnsi="Calibri" w:cs="Times New Roman"/>
          <w:sz w:val="24"/>
          <w:szCs w:val="24"/>
          <w:lang w:eastAsia="it-IT"/>
        </w:rPr>
        <w:drawing>
          <wp:inline distT="0" distB="0" distL="0" distR="0">
            <wp:extent cx="619125" cy="647700"/>
            <wp:effectExtent l="19050" t="0" r="9525" b="0"/>
            <wp:docPr id="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CPIA CASERTA</w:t>
      </w:r>
    </w:p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Centro Provinciale per l’Istruzione degli Adulti di Caserta</w:t>
      </w:r>
    </w:p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Unità Amministrativa: </w:t>
      </w:r>
      <w:r w:rsidRPr="004B779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Via San Gennaro, 10, 81100, Caserta (CE) (sede provvisoria)</w:t>
      </w:r>
    </w:p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Recapiti Telefonici: 0823273665-3891169201; E-mail: </w:t>
      </w:r>
      <w:hyperlink r:id="rId13" w:history="1">
        <w:r w:rsidRPr="004B7793">
          <w:rPr>
            <w:rStyle w:val="Collegamentoipertestuale"/>
            <w:rFonts w:ascii="Calibri" w:eastAsia="Times New Roman" w:hAnsi="Calibri" w:cs="Times New Roman"/>
            <w:b/>
            <w:bCs/>
            <w:sz w:val="24"/>
            <w:szCs w:val="24"/>
            <w:lang w:eastAsia="it-IT"/>
          </w:rPr>
          <w:t>cemm18000t@istruzione.it</w:t>
        </w:r>
      </w:hyperlink>
    </w:p>
    <w:p w:rsidR="004B7793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US" w:eastAsia="it-IT"/>
        </w:rPr>
      </w:pPr>
      <w:r w:rsidRPr="004B7793">
        <w:rPr>
          <w:rFonts w:ascii="Calibri" w:eastAsia="Times New Roman" w:hAnsi="Calibri" w:cs="Times New Roman"/>
          <w:b/>
          <w:bCs/>
          <w:sz w:val="24"/>
          <w:szCs w:val="24"/>
          <w:lang w:val="en-US" w:eastAsia="it-IT"/>
        </w:rPr>
        <w:t xml:space="preserve">PEC: </w:t>
      </w:r>
      <w:hyperlink r:id="rId14" w:history="1">
        <w:r w:rsidRPr="004B7793">
          <w:rPr>
            <w:rStyle w:val="Collegamentoipertestuale"/>
            <w:rFonts w:ascii="Calibri" w:eastAsia="Times New Roman" w:hAnsi="Calibri" w:cs="Times New Roman"/>
            <w:b/>
            <w:bCs/>
            <w:sz w:val="24"/>
            <w:szCs w:val="24"/>
            <w:lang w:val="en-US" w:eastAsia="it-IT"/>
          </w:rPr>
          <w:t>cemm18000t@pec.istruzione.it</w:t>
        </w:r>
      </w:hyperlink>
      <w:r w:rsidRPr="004B7793">
        <w:rPr>
          <w:rFonts w:ascii="Calibri" w:eastAsia="Times New Roman" w:hAnsi="Calibri" w:cs="Times New Roman"/>
          <w:b/>
          <w:bCs/>
          <w:sz w:val="24"/>
          <w:szCs w:val="24"/>
          <w:lang w:val="en-US" w:eastAsia="it-IT"/>
        </w:rPr>
        <w:t xml:space="preserve"> - Sito Web: </w:t>
      </w:r>
      <w:hyperlink r:id="rId15" w:history="1">
        <w:r w:rsidRPr="004B7793">
          <w:rPr>
            <w:rStyle w:val="Collegamentoipertestuale"/>
            <w:rFonts w:ascii="Calibri" w:eastAsia="Times New Roman" w:hAnsi="Calibri" w:cs="Times New Roman"/>
            <w:b/>
            <w:bCs/>
            <w:sz w:val="24"/>
            <w:szCs w:val="24"/>
            <w:lang w:val="en-US" w:eastAsia="it-IT"/>
          </w:rPr>
          <w:t>www.cpiacaserta.gov.it</w:t>
        </w:r>
      </w:hyperlink>
    </w:p>
    <w:p w:rsidR="0093142F" w:rsidRPr="004B7793" w:rsidRDefault="004B7793" w:rsidP="004B77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B779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Codice Meccanografico: cemm18000t -Codice Fiscale: 93093640618- Codice Univoco: UFHO5J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F34105" w:rsidP="0093142F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1440" w:hanging="1440"/>
        <w:jc w:val="both"/>
        <w:outlineLvl w:val="7"/>
        <w:rPr>
          <w:rFonts w:ascii="Calibri" w:eastAsia="Times New Roman" w:hAnsi="Calibri" w:cs="Calibri"/>
          <w:i/>
          <w:iCs/>
          <w:spacing w:val="40"/>
          <w:lang w:eastAsia="it-IT"/>
        </w:rPr>
      </w:pPr>
      <w:r>
        <w:rPr>
          <w:rFonts w:ascii="Calibri" w:eastAsia="Times New Roman" w:hAnsi="Calibri" w:cs="Calibri"/>
          <w:bCs/>
          <w:i/>
          <w:iCs/>
          <w:lang w:eastAsia="it-IT"/>
        </w:rPr>
        <w:t xml:space="preserve">Reg. Certificati </w:t>
      </w:r>
      <w:r w:rsidR="004B7793">
        <w:rPr>
          <w:rFonts w:ascii="Calibri" w:eastAsia="Times New Roman" w:hAnsi="Calibri" w:cs="Calibri"/>
          <w:bCs/>
          <w:i/>
          <w:iCs/>
          <w:lang w:eastAsia="it-IT"/>
        </w:rPr>
        <w:t xml:space="preserve"> </w:t>
      </w:r>
      <w:r>
        <w:rPr>
          <w:rFonts w:ascii="Calibri" w:eastAsia="Times New Roman" w:hAnsi="Calibri" w:cs="Calibri"/>
          <w:bCs/>
          <w:i/>
          <w:iCs/>
          <w:lang w:eastAsia="it-IT"/>
        </w:rPr>
        <w:t>n</w:t>
      </w:r>
      <w:r w:rsidR="0093142F" w:rsidRPr="0093142F">
        <w:rPr>
          <w:rFonts w:ascii="Calibri" w:eastAsia="Times New Roman" w:hAnsi="Calibri" w:cs="Calibri"/>
          <w:bCs/>
          <w:i/>
          <w:iCs/>
          <w:lang w:eastAsia="it-IT"/>
        </w:rPr>
        <w:t xml:space="preserve">. __________                                                                                  Luogo e data 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40"/>
          <w:lang w:eastAsia="it-IT"/>
        </w:rPr>
      </w:pPr>
    </w:p>
    <w:p w:rsidR="0093142F" w:rsidRPr="004B7793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100"/>
          <w:sz w:val="24"/>
          <w:szCs w:val="24"/>
          <w:lang w:eastAsia="it-IT"/>
        </w:rPr>
      </w:pPr>
      <w:r w:rsidRPr="004B7793">
        <w:rPr>
          <w:rFonts w:ascii="Calibri" w:eastAsia="Times New Roman" w:hAnsi="Calibri" w:cs="Calibri"/>
          <w:b/>
          <w:spacing w:val="40"/>
          <w:sz w:val="24"/>
          <w:szCs w:val="24"/>
          <w:lang w:eastAsia="it-IT"/>
        </w:rPr>
        <w:t xml:space="preserve">CERTIFICATO </w:t>
      </w:r>
    </w:p>
    <w:p w:rsidR="0093142F" w:rsidRPr="004B7793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100"/>
          <w:sz w:val="24"/>
          <w:szCs w:val="24"/>
          <w:lang w:eastAsia="it-IT"/>
        </w:rPr>
      </w:pPr>
      <w:r w:rsidRPr="004B7793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 </w:t>
      </w:r>
    </w:p>
    <w:p w:rsidR="004B7793" w:rsidRDefault="0093142F" w:rsidP="0093142F">
      <w:pPr>
        <w:keepNext/>
        <w:widowControl w:val="0"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center"/>
        <w:outlineLvl w:val="6"/>
        <w:rPr>
          <w:rFonts w:ascii="Calibri" w:eastAsia="Times New Roman" w:hAnsi="Calibri" w:cs="Calibri"/>
          <w:b/>
          <w:bCs/>
          <w:spacing w:val="100"/>
          <w:sz w:val="24"/>
          <w:szCs w:val="24"/>
          <w:lang w:eastAsia="it-IT"/>
        </w:rPr>
      </w:pPr>
      <w:r w:rsidRPr="004B7793">
        <w:rPr>
          <w:rFonts w:ascii="Calibri" w:eastAsia="Times New Roman" w:hAnsi="Calibri" w:cs="Calibri"/>
          <w:b/>
          <w:bCs/>
          <w:spacing w:val="100"/>
          <w:sz w:val="24"/>
          <w:szCs w:val="24"/>
          <w:lang w:eastAsia="it-IT"/>
        </w:rPr>
        <w:t>RICONOSCIMENTO DEI CREDITI</w:t>
      </w:r>
    </w:p>
    <w:p w:rsidR="0093142F" w:rsidRPr="004B7793" w:rsidRDefault="0093142F" w:rsidP="0093142F">
      <w:pPr>
        <w:keepNext/>
        <w:widowControl w:val="0"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center"/>
        <w:outlineLvl w:val="6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4B7793">
        <w:rPr>
          <w:rFonts w:ascii="Calibri" w:eastAsia="Times New Roman" w:hAnsi="Calibri" w:cs="Calibri"/>
          <w:b/>
          <w:bCs/>
          <w:spacing w:val="100"/>
          <w:sz w:val="24"/>
          <w:szCs w:val="24"/>
          <w:lang w:eastAsia="it-IT"/>
        </w:rPr>
        <w:t xml:space="preserve"> </w:t>
      </w:r>
    </w:p>
    <w:p w:rsidR="0093142F" w:rsidRPr="004B7793" w:rsidRDefault="0093142F" w:rsidP="0093142F">
      <w:pPr>
        <w:keepNext/>
        <w:widowControl w:val="0"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center"/>
        <w:outlineLvl w:val="6"/>
        <w:rPr>
          <w:rFonts w:ascii="Calibri" w:eastAsia="Times New Roman" w:hAnsi="Calibri" w:cs="Calibri"/>
          <w:b/>
          <w:lang w:eastAsia="it-IT"/>
        </w:rPr>
      </w:pPr>
      <w:r w:rsidRPr="004B7793">
        <w:rPr>
          <w:rFonts w:ascii="Calibri" w:eastAsia="Times New Roman" w:hAnsi="Calibri" w:cs="Calibri"/>
          <w:b/>
          <w:sz w:val="24"/>
          <w:szCs w:val="24"/>
          <w:lang w:eastAsia="it-IT"/>
        </w:rPr>
        <w:t>PER LA PERSONALIZZAZIONE DEL PERCORSO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LA COMMISSIONE PER LA DEFINIZIONE DEL PATTO FORMATIVO</w:t>
      </w:r>
    </w:p>
    <w:p w:rsidR="0093142F" w:rsidRPr="0093142F" w:rsidRDefault="0093142F" w:rsidP="0093142F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1440" w:hanging="1440"/>
        <w:outlineLvl w:val="7"/>
        <w:rPr>
          <w:rFonts w:ascii="Calibri" w:eastAsia="Times New Roman" w:hAnsi="Calibri" w:cs="Calibri"/>
          <w:b/>
          <w:i/>
          <w:iCs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Visto il D</w:t>
      </w:r>
      <w:r w:rsidR="00F34105">
        <w:rPr>
          <w:rFonts w:ascii="Calibri" w:eastAsia="Times New Roman" w:hAnsi="Calibri" w:cs="Calibri"/>
          <w:lang w:eastAsia="it-IT"/>
        </w:rPr>
        <w:t>.</w:t>
      </w:r>
      <w:r w:rsidRPr="0093142F">
        <w:rPr>
          <w:rFonts w:ascii="Calibri" w:eastAsia="Times New Roman" w:hAnsi="Calibri" w:cs="Calibri"/>
          <w:lang w:eastAsia="it-IT"/>
        </w:rPr>
        <w:t>P</w:t>
      </w:r>
      <w:r w:rsidR="00F34105">
        <w:rPr>
          <w:rFonts w:ascii="Calibri" w:eastAsia="Times New Roman" w:hAnsi="Calibri" w:cs="Calibri"/>
          <w:lang w:eastAsia="it-IT"/>
        </w:rPr>
        <w:t>.</w:t>
      </w:r>
      <w:r w:rsidRPr="0093142F">
        <w:rPr>
          <w:rFonts w:ascii="Calibri" w:eastAsia="Times New Roman" w:hAnsi="Calibri" w:cs="Calibri"/>
          <w:lang w:eastAsia="it-IT"/>
        </w:rPr>
        <w:t>R</w:t>
      </w:r>
      <w:r w:rsidR="00F34105">
        <w:rPr>
          <w:rFonts w:ascii="Calibri" w:eastAsia="Times New Roman" w:hAnsi="Calibri" w:cs="Calibri"/>
          <w:lang w:eastAsia="it-IT"/>
        </w:rPr>
        <w:t>. n.</w:t>
      </w:r>
      <w:r w:rsidRPr="0093142F">
        <w:rPr>
          <w:rFonts w:ascii="Calibri" w:eastAsia="Times New Roman" w:hAnsi="Calibri" w:cs="Calibri"/>
          <w:lang w:eastAsia="it-IT"/>
        </w:rPr>
        <w:t xml:space="preserve"> 263/2012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Visto il D.lgs </w:t>
      </w:r>
      <w:r w:rsidR="00F34105">
        <w:rPr>
          <w:rFonts w:ascii="Calibri" w:eastAsia="Times New Roman" w:hAnsi="Calibri" w:cs="Calibri"/>
          <w:lang w:eastAsia="it-IT"/>
        </w:rPr>
        <w:t xml:space="preserve">n. </w:t>
      </w:r>
      <w:r w:rsidRPr="0093142F">
        <w:rPr>
          <w:rFonts w:ascii="Calibri" w:eastAsia="Times New Roman" w:hAnsi="Calibri" w:cs="Calibri"/>
          <w:lang w:eastAsia="it-IT"/>
        </w:rPr>
        <w:t>13/2013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Calibri" w:eastAsia="Times New Roman" w:hAnsi="Calibri" w:cs="Calibri"/>
          <w:bCs/>
          <w:lang w:eastAsia="it-IT"/>
        </w:rPr>
      </w:pPr>
      <w:r w:rsidRPr="0093142F">
        <w:rPr>
          <w:rFonts w:ascii="Calibri" w:eastAsia="Times New Roman" w:hAnsi="Calibri" w:cs="Calibri"/>
          <w:bCs/>
          <w:lang w:eastAsia="it-IT"/>
        </w:rPr>
        <w:t>vista la domanda di iscrizione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O  al percorso di alfabetizzazione e apprendimento della lingua italiana 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O  al percorso di I Livello......periodo didattico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O  al percorso di II Livello.....periodo didattico</w:t>
      </w:r>
    </w:p>
    <w:p w:rsidR="0093142F" w:rsidRPr="0093142F" w:rsidRDefault="0093142F" w:rsidP="0093142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tecnico</w:t>
      </w:r>
    </w:p>
    <w:p w:rsidR="0093142F" w:rsidRPr="0093142F" w:rsidRDefault="0093142F" w:rsidP="0093142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professionale</w:t>
      </w:r>
    </w:p>
    <w:p w:rsidR="0093142F" w:rsidRPr="0093142F" w:rsidRDefault="0093142F" w:rsidP="0093142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liceo artistico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ab/>
      </w:r>
      <w:r w:rsidRPr="0093142F">
        <w:rPr>
          <w:rFonts w:ascii="Calibri" w:eastAsia="Times New Roman" w:hAnsi="Calibri" w:cs="Calibri"/>
          <w:lang w:eastAsia="it-IT"/>
        </w:rPr>
        <w:tab/>
        <w:t>indirizzo:  ………………………………..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ab/>
      </w:r>
      <w:r w:rsidRPr="0093142F">
        <w:rPr>
          <w:rFonts w:ascii="Calibri" w:eastAsia="Times New Roman" w:hAnsi="Calibri" w:cs="Calibri"/>
          <w:lang w:eastAsia="it-IT"/>
        </w:rPr>
        <w:tab/>
        <w:t>opzione:   .……………………………….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ACQUISITI GLI ATTI D'UFFICIO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40"/>
          <w:lang w:eastAsia="it-IT"/>
        </w:rPr>
      </w:pPr>
      <w:r w:rsidRPr="0093142F">
        <w:rPr>
          <w:rFonts w:ascii="Calibri" w:eastAsia="Times New Roman" w:hAnsi="Calibri" w:cs="Calibri"/>
          <w:b/>
          <w:bCs/>
          <w:spacing w:val="40"/>
          <w:lang w:eastAsia="it-IT"/>
        </w:rPr>
        <w:t>RILASCIA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spacing w:val="40"/>
          <w:lang w:eastAsia="it-IT"/>
        </w:rPr>
        <w:t>il presente Certificato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a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>______________________________________</w:t>
      </w:r>
    </w:p>
    <w:p w:rsidR="0093142F" w:rsidRPr="0093142F" w:rsidRDefault="0093142F" w:rsidP="0093142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Calibri" w:eastAsia="Times New Roman" w:hAnsi="Calibri" w:cs="Calibri"/>
          <w:bCs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ab/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nato/a ___________________________________  il____________________                                                                    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      C</w:t>
      </w:r>
      <w:r w:rsidR="004B7793">
        <w:rPr>
          <w:rFonts w:ascii="Calibri" w:eastAsia="Times New Roman" w:hAnsi="Calibri" w:cs="Calibri"/>
          <w:lang w:eastAsia="it-IT"/>
        </w:rPr>
        <w:t>.</w:t>
      </w:r>
      <w:r w:rsidRPr="0093142F">
        <w:rPr>
          <w:rFonts w:ascii="Calibri" w:eastAsia="Times New Roman" w:hAnsi="Calibri" w:cs="Calibri"/>
          <w:lang w:eastAsia="it-IT"/>
        </w:rPr>
        <w:t>F</w:t>
      </w:r>
      <w:r w:rsidR="004B7793">
        <w:rPr>
          <w:rFonts w:ascii="Calibri" w:eastAsia="Times New Roman" w:hAnsi="Calibri" w:cs="Calibri"/>
          <w:lang w:eastAsia="it-IT"/>
        </w:rPr>
        <w:t>.</w:t>
      </w:r>
      <w:r w:rsidRPr="0093142F">
        <w:rPr>
          <w:rFonts w:ascii="Calibri" w:eastAsia="Times New Roman" w:hAnsi="Calibri" w:cs="Calibri"/>
          <w:lang w:eastAsia="it-IT"/>
        </w:rPr>
        <w:t xml:space="preserve">_______________________________________                                                                  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color w:val="FF0000"/>
          <w:sz w:val="18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B7793" w:rsidRDefault="004B7793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B7793" w:rsidRPr="0093142F" w:rsidRDefault="004B7793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93142F">
        <w:rPr>
          <w:rFonts w:ascii="Calibri" w:eastAsia="Times New Roman" w:hAnsi="Calibri" w:cs="Calibri"/>
          <w:b/>
          <w:bCs/>
          <w:lang w:eastAsia="it-IT"/>
        </w:rPr>
        <w:t>CREDITI RICONOSCIUTI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93142F">
        <w:rPr>
          <w:rFonts w:ascii="Calibri" w:eastAsia="Times New Roman" w:hAnsi="Calibri" w:cs="Calibri"/>
          <w:b/>
          <w:bCs/>
          <w:lang w:eastAsia="it-IT"/>
        </w:rPr>
        <w:t xml:space="preserve"> IN RELAZIONE ALLE COMPETENZE ATTESE </w:t>
      </w:r>
    </w:p>
    <w:p w:rsidR="0093142F" w:rsidRPr="0093142F" w:rsidRDefault="0093142F" w:rsidP="0093142F">
      <w:pPr>
        <w:keepNext/>
        <w:widowControl w:val="0"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center"/>
        <w:outlineLvl w:val="8"/>
        <w:rPr>
          <w:rFonts w:ascii="Calibri" w:eastAsia="Times New Roman" w:hAnsi="Calibri" w:cs="Calibri"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IN ESITO AL PERIODO DIDATTICO </w:t>
      </w:r>
    </w:p>
    <w:p w:rsidR="0093142F" w:rsidRPr="0093142F" w:rsidRDefault="0093142F" w:rsidP="0093142F">
      <w:pPr>
        <w:keepNext/>
        <w:widowControl w:val="0"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center"/>
        <w:outlineLvl w:val="8"/>
        <w:rPr>
          <w:rFonts w:ascii="Calibri" w:eastAsia="Times New Roman" w:hAnsi="Calibri" w:cs="Calibri"/>
          <w:b/>
          <w:bCs/>
          <w:lang w:eastAsia="it-IT"/>
        </w:rPr>
      </w:pPr>
      <w:r w:rsidRPr="0093142F">
        <w:rPr>
          <w:rFonts w:ascii="Calibri" w:eastAsia="Times New Roman" w:hAnsi="Calibri" w:cs="Calibri"/>
          <w:lang w:eastAsia="it-IT"/>
        </w:rPr>
        <w:t xml:space="preserve">DEL PERCORSO RICHIESTO </w:t>
      </w:r>
    </w:p>
    <w:p w:rsidR="0093142F" w:rsidRPr="0093142F" w:rsidRDefault="0093142F" w:rsidP="004B77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left="57" w:firstLine="722"/>
        <w:rPr>
          <w:rFonts w:ascii="Calibri" w:eastAsia="Times New Roman" w:hAnsi="Calibri" w:cs="Calibri"/>
          <w:lang w:eastAsia="it-IT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126"/>
        <w:gridCol w:w="2977"/>
      </w:tblGrid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lang w:eastAsia="it-IT"/>
              </w:rPr>
              <w:t xml:space="preserve">COMPETENZE RICONOSCIUTE COME CREDITI </w:t>
            </w:r>
            <w:r w:rsidRPr="0093142F">
              <w:rPr>
                <w:rFonts w:ascii="Calibri" w:eastAsia="Times New Roman" w:hAnsi="Calibri" w:cs="Calibri"/>
                <w:vertAlign w:val="superscript"/>
                <w:lang w:eastAsia="it-IT"/>
              </w:rPr>
              <w:t>(1)</w:t>
            </w:r>
          </w:p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8"/>
                <w:szCs w:val="24"/>
                <w:lang w:eastAsia="it-IT"/>
              </w:rPr>
            </w:pPr>
          </w:p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>
                  <wp:extent cx="38100" cy="95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42F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>
                  <wp:extent cx="38100" cy="9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lang w:eastAsia="it-IT"/>
              </w:rPr>
              <w:t xml:space="preserve">QUOTE ORARIO </w:t>
            </w:r>
            <w:r w:rsidRPr="0093142F">
              <w:rPr>
                <w:rFonts w:ascii="Calibri" w:eastAsia="Times New Roman" w:hAnsi="Calibri" w:cs="Calibri"/>
                <w:vertAlign w:val="superscript"/>
                <w:lang w:eastAsia="it-IT"/>
              </w:rPr>
              <w:t>(2)</w:t>
            </w:r>
          </w:p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lang w:eastAsia="it-IT"/>
              </w:rPr>
              <w:t>MODALITA’</w:t>
            </w:r>
          </w:p>
          <w:p w:rsidR="0093142F" w:rsidRPr="0093142F" w:rsidRDefault="0093142F" w:rsidP="0093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lang w:eastAsia="it-IT"/>
              </w:rPr>
              <w:t xml:space="preserve">DI ACCERTAMENTO </w:t>
            </w:r>
            <w:r w:rsidRPr="0093142F">
              <w:rPr>
                <w:rFonts w:ascii="Calibri" w:eastAsia="Times New Roman" w:hAnsi="Calibri" w:cs="Calibri"/>
                <w:vertAlign w:val="superscript"/>
                <w:lang w:eastAsia="it-IT"/>
              </w:rPr>
              <w:t>(3)</w:t>
            </w: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3142F" w:rsidRPr="0093142F" w:rsidTr="00ED0827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3142F">
              <w:rPr>
                <w:rFonts w:ascii="Calibri" w:eastAsia="Times New Roman" w:hAnsi="Calibri" w:cs="Calibri"/>
                <w:lang w:eastAsia="it-IT"/>
              </w:rPr>
              <w:t>N. TOTALE ORE</w:t>
            </w:r>
            <w:r w:rsidRPr="0093142F">
              <w:rPr>
                <w:rFonts w:ascii="Calibri" w:eastAsia="Times New Roman" w:hAnsi="Calibri" w:cs="Calibri"/>
                <w:vertAlign w:val="superscript"/>
                <w:lang w:eastAsia="it-IT"/>
              </w:rPr>
              <w:t>(4)</w:t>
            </w:r>
          </w:p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F" w:rsidRPr="0093142F" w:rsidRDefault="0093142F" w:rsidP="0093142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3142F">
        <w:rPr>
          <w:rFonts w:ascii="Calibri" w:eastAsia="Times New Roman" w:hAnsi="Calibri" w:cs="Times New Roman"/>
          <w:sz w:val="24"/>
          <w:szCs w:val="24"/>
          <w:lang w:eastAsia="it-IT"/>
        </w:rPr>
        <w:t>La Commissione</w:t>
      </w:r>
      <w:r w:rsidR="00F3410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per la definizione del PFI</w:t>
      </w:r>
    </w:p>
    <w:p w:rsid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           _______________________________________</w:t>
      </w:r>
    </w:p>
    <w:p w:rsid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           _______________________________________</w:t>
      </w:r>
    </w:p>
    <w:p w:rsid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           _______________________________________</w:t>
      </w:r>
    </w:p>
    <w:p w:rsid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           _______________________________________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           _______________________________________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Default="00F34105" w:rsidP="00F34105">
      <w:pPr>
        <w:autoSpaceDE w:val="0"/>
        <w:autoSpaceDN w:val="0"/>
        <w:adjustRightInd w:val="0"/>
        <w:spacing w:after="0" w:line="240" w:lineRule="auto"/>
        <w:ind w:right="-378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Il Dirigente Scolastico del CPIA di Caserta</w:t>
      </w:r>
    </w:p>
    <w:p w:rsidR="00F34105" w:rsidRDefault="00F34105" w:rsidP="00F34105">
      <w:pPr>
        <w:autoSpaceDE w:val="0"/>
        <w:autoSpaceDN w:val="0"/>
        <w:adjustRightInd w:val="0"/>
        <w:spacing w:after="0" w:line="240" w:lineRule="auto"/>
        <w:ind w:right="-378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F34105" w:rsidRDefault="00F34105" w:rsidP="00F34105">
      <w:pPr>
        <w:autoSpaceDE w:val="0"/>
        <w:autoSpaceDN w:val="0"/>
        <w:adjustRightInd w:val="0"/>
        <w:spacing w:after="0" w:line="240" w:lineRule="auto"/>
        <w:ind w:right="-378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F34105" w:rsidRPr="0093142F" w:rsidRDefault="00F34105" w:rsidP="00F34105">
      <w:pPr>
        <w:autoSpaceDE w:val="0"/>
        <w:autoSpaceDN w:val="0"/>
        <w:adjustRightInd w:val="0"/>
        <w:spacing w:after="0" w:line="240" w:lineRule="auto"/>
        <w:ind w:right="-378"/>
        <w:jc w:val="center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___________________________________________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left="4956" w:right="-378" w:firstLine="708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left="4956" w:right="-378" w:firstLine="708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left="4956" w:right="-378" w:firstLine="708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i/>
          <w:sz w:val="18"/>
          <w:szCs w:val="18"/>
          <w:lang w:eastAsia="it-IT"/>
        </w:rPr>
      </w:pPr>
      <w:r w:rsidRPr="0093142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(1) </w:t>
      </w:r>
      <w:r w:rsidRPr="0093142F">
        <w:rPr>
          <w:rFonts w:ascii="Calibri" w:eastAsia="Times New Roman" w:hAnsi="Calibri" w:cs="Verdana"/>
          <w:i/>
          <w:sz w:val="18"/>
          <w:szCs w:val="18"/>
          <w:lang w:eastAsia="it-IT"/>
        </w:rPr>
        <w:t>per i percorsi di primo livello e di AALI inserire le competenze cosi come codificate nel DI 12 marzo 2015;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93142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(2) </w:t>
      </w:r>
      <w:r w:rsidRPr="0093142F">
        <w:rPr>
          <w:rFonts w:ascii="Calibri" w:eastAsia="Times New Roman" w:hAnsi="Calibri" w:cs="Calibri"/>
          <w:i/>
          <w:sz w:val="18"/>
          <w:szCs w:val="18"/>
          <w:lang w:eastAsia="it-IT"/>
        </w:rPr>
        <w:t>inserire le quote per ciascuna competenza cosi come definite all’atto della progettazione per UDA e riportate nel Patto</w:t>
      </w:r>
    </w:p>
    <w:p w:rsidR="0093142F" w:rsidRPr="0093142F" w:rsidRDefault="0093142F" w:rsidP="0093142F">
      <w:pPr>
        <w:autoSpaceDE w:val="0"/>
        <w:autoSpaceDN w:val="0"/>
        <w:adjustRightInd w:val="0"/>
        <w:spacing w:after="0" w:line="240" w:lineRule="auto"/>
        <w:ind w:right="-378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93142F">
        <w:rPr>
          <w:rFonts w:ascii="Calibri" w:eastAsia="Times New Roman" w:hAnsi="Calibri" w:cs="Times New Roman"/>
          <w:i/>
          <w:sz w:val="18"/>
          <w:szCs w:val="18"/>
          <w:lang w:eastAsia="it-IT"/>
        </w:rPr>
        <w:t>(3)</w:t>
      </w:r>
      <w:r w:rsidRPr="0093142F">
        <w:rPr>
          <w:rFonts w:ascii="Calibri" w:eastAsia="Times New Roman" w:hAnsi="Calibri" w:cs="Calibri"/>
          <w:sz w:val="18"/>
          <w:szCs w:val="18"/>
          <w:lang w:eastAsia="it-IT"/>
        </w:rPr>
        <w:t>colloquio, prova pratica, riscontro documentale, …. Inserire le modalità di accertamento tra quelle adottate in fase di valutazione, cfr</w:t>
      </w:r>
      <w:r w:rsidRPr="0093142F">
        <w:rPr>
          <w:rFonts w:ascii="Calibri" w:eastAsia="Times New Roman" w:hAnsi="Calibri" w:cs="Calibri"/>
          <w:i/>
          <w:sz w:val="18"/>
          <w:szCs w:val="18"/>
          <w:lang w:eastAsia="it-IT"/>
        </w:rPr>
        <w:t>5.2, LG)</w:t>
      </w:r>
    </w:p>
    <w:p w:rsidR="00B9263E" w:rsidRPr="00C94E1B" w:rsidRDefault="0093142F" w:rsidP="00C94E1B">
      <w:pPr>
        <w:autoSpaceDE w:val="0"/>
        <w:autoSpaceDN w:val="0"/>
        <w:adjustRightInd w:val="0"/>
        <w:spacing w:after="0" w:line="240" w:lineRule="auto"/>
        <w:ind w:right="-378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93142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(4) </w:t>
      </w:r>
      <w:r w:rsidRPr="0093142F">
        <w:rPr>
          <w:rFonts w:ascii="Calibri" w:eastAsia="Times New Roman" w:hAnsi="Calibri" w:cs="Calibri"/>
          <w:i/>
          <w:sz w:val="18"/>
          <w:szCs w:val="18"/>
          <w:lang w:eastAsia="it-IT"/>
        </w:rPr>
        <w:t>Il totale delle ore non può superare la misura massima precedentemente definita dalla Commissione (cfr. 5.2, LG</w:t>
      </w:r>
      <w:r w:rsidRPr="0093142F">
        <w:rPr>
          <w:rFonts w:ascii="Calibri" w:eastAsia="Times New Roman" w:hAnsi="Calibri" w:cs="Calibri"/>
          <w:i/>
          <w:color w:val="FF0000"/>
          <w:sz w:val="18"/>
          <w:szCs w:val="18"/>
          <w:lang w:eastAsia="it-IT"/>
        </w:rPr>
        <w:t>)</w:t>
      </w:r>
      <w:bookmarkStart w:id="0" w:name="_GoBack"/>
      <w:bookmarkEnd w:id="0"/>
    </w:p>
    <w:sectPr w:rsidR="00B9263E" w:rsidRPr="00C94E1B" w:rsidSect="00EF6A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C2" w:rsidRDefault="00E93DC2" w:rsidP="00F34105">
      <w:pPr>
        <w:spacing w:after="0" w:line="240" w:lineRule="auto"/>
      </w:pPr>
      <w:r>
        <w:separator/>
      </w:r>
    </w:p>
  </w:endnote>
  <w:endnote w:type="continuationSeparator" w:id="1">
    <w:p w:rsidR="00E93DC2" w:rsidRDefault="00E93DC2" w:rsidP="00F3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8704"/>
      <w:docPartObj>
        <w:docPartGallery w:val="Page Numbers (Bottom of Page)"/>
        <w:docPartUnique/>
      </w:docPartObj>
    </w:sdtPr>
    <w:sdtContent>
      <w:p w:rsidR="00F34105" w:rsidRDefault="00F34105">
        <w:pPr>
          <w:pStyle w:val="Pidipagina"/>
          <w:jc w:val="center"/>
        </w:pPr>
        <w:fldSimple w:instr=" PAGE   \* MERGEFORMAT ">
          <w:r w:rsidR="000D4A63">
            <w:rPr>
              <w:noProof/>
            </w:rPr>
            <w:t>2</w:t>
          </w:r>
        </w:fldSimple>
      </w:p>
    </w:sdtContent>
  </w:sdt>
  <w:p w:rsidR="00F34105" w:rsidRDefault="00F341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C2" w:rsidRDefault="00E93DC2" w:rsidP="00F34105">
      <w:pPr>
        <w:spacing w:after="0" w:line="240" w:lineRule="auto"/>
      </w:pPr>
      <w:r>
        <w:separator/>
      </w:r>
    </w:p>
  </w:footnote>
  <w:footnote w:type="continuationSeparator" w:id="1">
    <w:p w:rsidR="00E93DC2" w:rsidRDefault="00E93DC2" w:rsidP="00F3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7BD"/>
    <w:multiLevelType w:val="hybridMultilevel"/>
    <w:tmpl w:val="A1E8E8D8"/>
    <w:lvl w:ilvl="0" w:tplc="59768558">
      <w:start w:val="1"/>
      <w:numFmt w:val="bullet"/>
      <w:lvlText w:val=""/>
      <w:lvlJc w:val="left"/>
      <w:pPr>
        <w:tabs>
          <w:tab w:val="num" w:pos="1429"/>
        </w:tabs>
        <w:ind w:left="1429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42F"/>
    <w:rsid w:val="000D4A63"/>
    <w:rsid w:val="0029533A"/>
    <w:rsid w:val="004B7793"/>
    <w:rsid w:val="0093142F"/>
    <w:rsid w:val="00C94E1B"/>
    <w:rsid w:val="00D57A85"/>
    <w:rsid w:val="00E93DC2"/>
    <w:rsid w:val="00EF6A09"/>
    <w:rsid w:val="00F3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A0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93142F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7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77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4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4105"/>
  </w:style>
  <w:style w:type="paragraph" w:styleId="Pidipagina">
    <w:name w:val="footer"/>
    <w:basedOn w:val="Normale"/>
    <w:link w:val="PidipaginaCarattere"/>
    <w:uiPriority w:val="99"/>
    <w:unhideWhenUsed/>
    <w:rsid w:val="00F34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cemm18000t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cpiacaserta.gov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emm180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Portatile 6</cp:lastModifiedBy>
  <cp:revision>2</cp:revision>
  <dcterms:created xsi:type="dcterms:W3CDTF">2017-05-23T10:31:00Z</dcterms:created>
  <dcterms:modified xsi:type="dcterms:W3CDTF">2017-05-23T10:31:00Z</dcterms:modified>
</cp:coreProperties>
</file>