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37" w:rsidRDefault="00CD0637" w:rsidP="00CD0637">
      <w:pPr>
        <w:pStyle w:val="Intestazione"/>
      </w:pPr>
      <w:r>
        <w:rPr>
          <w:rFonts w:cs="Arial"/>
          <w:noProof/>
          <w:sz w:val="20"/>
          <w:szCs w:val="20"/>
          <w:lang w:eastAsia="it-IT"/>
        </w:rPr>
        <w:drawing>
          <wp:inline distT="0" distB="0" distL="0" distR="0">
            <wp:extent cx="6115685" cy="1257935"/>
            <wp:effectExtent l="1905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72" w:rsidRPr="002D222C" w:rsidRDefault="00CD0637" w:rsidP="002D222C">
      <w:pPr>
        <w:spacing w:after="0" w:line="240" w:lineRule="auto"/>
        <w:jc w:val="center"/>
        <w:rPr>
          <w:rFonts w:cs="Arial"/>
          <w:lang w:eastAsia="it-IT"/>
        </w:rPr>
      </w:pPr>
      <w:r>
        <w:rPr>
          <w:rFonts w:cs="Arial"/>
          <w:b/>
          <w:bCs/>
          <w:lang w:eastAsia="it-IT"/>
        </w:rPr>
        <w:t>Centro Provinciale per l’Istruzione degli Adulti di Caserta</w:t>
      </w:r>
    </w:p>
    <w:p w:rsidR="00CD0637" w:rsidRDefault="008473E1" w:rsidP="00CD0637">
      <w:pPr>
        <w:spacing w:after="0" w:line="240" w:lineRule="auto"/>
        <w:jc w:val="center"/>
        <w:rPr>
          <w:rFonts w:cs="Arial"/>
          <w:b/>
          <w:lang w:eastAsia="it-IT"/>
        </w:rPr>
      </w:pPr>
      <w:r>
        <w:rPr>
          <w:rFonts w:cs="Arial"/>
          <w:b/>
          <w:bCs/>
          <w:lang w:eastAsia="it-IT"/>
        </w:rPr>
        <w:t>Vicolo G.F. Ghedini, 2</w:t>
      </w:r>
      <w:r w:rsidR="00CD0637">
        <w:rPr>
          <w:rFonts w:cs="Arial"/>
          <w:b/>
          <w:bCs/>
          <w:lang w:eastAsia="it-IT"/>
        </w:rPr>
        <w:t xml:space="preserve">, </w:t>
      </w:r>
      <w:r w:rsidR="0045476D">
        <w:rPr>
          <w:rFonts w:cs="Arial"/>
          <w:b/>
          <w:bCs/>
          <w:lang w:eastAsia="it-IT"/>
        </w:rPr>
        <w:t xml:space="preserve">Via Galatina, 26, </w:t>
      </w:r>
      <w:r w:rsidR="00CD0637">
        <w:rPr>
          <w:rFonts w:cs="Arial"/>
          <w:b/>
          <w:bCs/>
          <w:lang w:eastAsia="it-IT"/>
        </w:rPr>
        <w:t xml:space="preserve">81100, Caserta (CE) </w:t>
      </w:r>
    </w:p>
    <w:p w:rsidR="00CD0637" w:rsidRDefault="00CD0637" w:rsidP="00CD0637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Recapito Telefonico:</w:t>
      </w:r>
      <w:r w:rsidR="003E02F1">
        <w:rPr>
          <w:rFonts w:cs="Arial"/>
          <w:b/>
          <w:bCs/>
          <w:lang w:eastAsia="it-IT"/>
        </w:rPr>
        <w:t xml:space="preserve"> </w:t>
      </w:r>
      <w:r w:rsidR="008473E1">
        <w:rPr>
          <w:rFonts w:cs="Arial"/>
          <w:b/>
          <w:bCs/>
          <w:lang w:eastAsia="it-IT"/>
        </w:rPr>
        <w:t>0823341601</w:t>
      </w:r>
      <w:r>
        <w:rPr>
          <w:rFonts w:cs="Arial"/>
          <w:b/>
          <w:bCs/>
          <w:lang w:eastAsia="it-IT"/>
        </w:rPr>
        <w:t xml:space="preserve">; </w:t>
      </w:r>
      <w:r w:rsidR="003E02F1">
        <w:rPr>
          <w:rFonts w:cs="Arial"/>
          <w:b/>
          <w:bCs/>
          <w:lang w:eastAsia="it-IT"/>
        </w:rPr>
        <w:t>P.E.O.</w:t>
      </w:r>
      <w:r>
        <w:rPr>
          <w:rFonts w:cs="Arial"/>
          <w:b/>
          <w:bCs/>
          <w:lang w:eastAsia="it-IT"/>
        </w:rPr>
        <w:t xml:space="preserve">: </w:t>
      </w:r>
      <w:hyperlink r:id="rId9" w:history="1">
        <w:r>
          <w:rPr>
            <w:rStyle w:val="Collegamentoipertestuale"/>
            <w:rFonts w:cs="Arial"/>
            <w:b/>
            <w:bCs/>
            <w:lang w:eastAsia="it-IT"/>
          </w:rPr>
          <w:t>cemm18000t@istruzione.it</w:t>
        </w:r>
      </w:hyperlink>
    </w:p>
    <w:p w:rsidR="00CD0637" w:rsidRDefault="00CD0637" w:rsidP="00CD0637">
      <w:pPr>
        <w:spacing w:after="0" w:line="240" w:lineRule="auto"/>
        <w:jc w:val="center"/>
        <w:rPr>
          <w:rFonts w:cs="Arial"/>
          <w:b/>
          <w:bCs/>
          <w:lang w:val="en-US" w:eastAsia="it-IT"/>
        </w:rPr>
      </w:pPr>
      <w:r>
        <w:rPr>
          <w:rFonts w:cs="Arial"/>
          <w:b/>
          <w:bCs/>
          <w:lang w:val="en-US" w:eastAsia="it-IT"/>
        </w:rPr>
        <w:t>P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>E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>C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 xml:space="preserve">: </w:t>
      </w:r>
      <w:hyperlink r:id="rId10" w:history="1">
        <w:r>
          <w:rPr>
            <w:rStyle w:val="Collegamentoipertestuale"/>
            <w:rFonts w:cs="Arial"/>
            <w:b/>
            <w:bCs/>
            <w:lang w:val="en-US" w:eastAsia="it-IT"/>
          </w:rPr>
          <w:t>cemm18000t@pec.istruzione.it</w:t>
        </w:r>
      </w:hyperlink>
      <w:r>
        <w:rPr>
          <w:rFonts w:cs="Arial"/>
          <w:b/>
          <w:bCs/>
          <w:lang w:val="en-US" w:eastAsia="it-IT"/>
        </w:rPr>
        <w:t xml:space="preserve"> - </w:t>
      </w:r>
      <w:proofErr w:type="spellStart"/>
      <w:r>
        <w:rPr>
          <w:rFonts w:cs="Arial"/>
          <w:b/>
          <w:bCs/>
          <w:lang w:val="en-US" w:eastAsia="it-IT"/>
        </w:rPr>
        <w:t>Sito</w:t>
      </w:r>
      <w:proofErr w:type="spellEnd"/>
      <w:r>
        <w:rPr>
          <w:rFonts w:cs="Arial"/>
          <w:b/>
          <w:bCs/>
          <w:lang w:val="en-US" w:eastAsia="it-IT"/>
        </w:rPr>
        <w:t xml:space="preserve"> web: </w:t>
      </w:r>
      <w:hyperlink r:id="rId11" w:history="1">
        <w:r w:rsidR="003E02F1" w:rsidRPr="00AA3907">
          <w:rPr>
            <w:rStyle w:val="Collegamentoipertestuale"/>
            <w:rFonts w:cs="Arial"/>
            <w:b/>
            <w:bCs/>
            <w:lang w:val="en-US" w:eastAsia="it-IT"/>
          </w:rPr>
          <w:t>www.cpiacaserta.edu.it</w:t>
        </w:r>
      </w:hyperlink>
    </w:p>
    <w:p w:rsidR="00CD0637" w:rsidRDefault="00CD0637" w:rsidP="00643571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Codice Meccanografico: cemm18000t -Codice Fiscale: 93093640618- Codice Univoco: UFHO5J</w:t>
      </w:r>
    </w:p>
    <w:p w:rsidR="00643571" w:rsidRDefault="00643571" w:rsidP="00643571">
      <w:pPr>
        <w:spacing w:after="0" w:line="240" w:lineRule="auto"/>
        <w:jc w:val="center"/>
        <w:rPr>
          <w:rFonts w:cs="Arial"/>
          <w:b/>
          <w:bCs/>
          <w:lang w:eastAsia="it-IT"/>
        </w:rPr>
      </w:pPr>
    </w:p>
    <w:p w:rsidR="00D6427C" w:rsidRPr="000277C6" w:rsidRDefault="000277C6" w:rsidP="000277C6">
      <w:pPr>
        <w:pStyle w:val="Corpodeltesto"/>
        <w:spacing w:after="0"/>
        <w:rPr>
          <w:rFonts w:asciiTheme="minorHAnsi" w:hAnsiTheme="minorHAnsi" w:cstheme="minorHAnsi"/>
          <w:b/>
        </w:rPr>
      </w:pPr>
      <w:r w:rsidRPr="000277C6">
        <w:rPr>
          <w:rFonts w:asciiTheme="minorHAnsi" w:eastAsiaTheme="minorHAnsi" w:hAnsiTheme="minorHAnsi" w:cstheme="minorHAnsi"/>
          <w:b/>
          <w:bCs/>
        </w:rPr>
        <w:t>Allegato n. 2 alla Circolare n. 9- A.S. 2020-2021</w:t>
      </w:r>
    </w:p>
    <w:p w:rsidR="00EF56AA" w:rsidRPr="000277C6" w:rsidRDefault="00EF56AA" w:rsidP="00EF56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0277C6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AL DIRIGENTE SCOLASTICO</w:t>
      </w:r>
    </w:p>
    <w:p w:rsidR="00EF56AA" w:rsidRPr="000277C6" w:rsidRDefault="00EF56AA" w:rsidP="00EF56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color w:val="000000"/>
          <w:sz w:val="23"/>
          <w:szCs w:val="23"/>
        </w:rPr>
      </w:pPr>
      <w:r w:rsidRPr="000277C6">
        <w:rPr>
          <w:rFonts w:asciiTheme="minorHAnsi" w:eastAsiaTheme="minorHAnsi" w:hAnsiTheme="minorHAnsi" w:cstheme="minorHAnsi"/>
          <w:b/>
          <w:color w:val="000000"/>
          <w:sz w:val="23"/>
          <w:szCs w:val="23"/>
        </w:rPr>
        <w:t xml:space="preserve">DEL CPIA </w:t>
      </w:r>
      <w:proofErr w:type="spellStart"/>
      <w:r w:rsidRPr="000277C6">
        <w:rPr>
          <w:rFonts w:asciiTheme="minorHAnsi" w:eastAsiaTheme="minorHAnsi" w:hAnsiTheme="minorHAnsi" w:cstheme="minorHAnsi"/>
          <w:b/>
          <w:color w:val="000000"/>
          <w:sz w:val="23"/>
          <w:szCs w:val="23"/>
        </w:rPr>
        <w:t>DI</w:t>
      </w:r>
      <w:proofErr w:type="spellEnd"/>
      <w:r w:rsidRPr="000277C6">
        <w:rPr>
          <w:rFonts w:asciiTheme="minorHAnsi" w:eastAsiaTheme="minorHAnsi" w:hAnsiTheme="minorHAnsi" w:cstheme="minorHAnsi"/>
          <w:b/>
          <w:color w:val="000000"/>
          <w:sz w:val="23"/>
          <w:szCs w:val="23"/>
        </w:rPr>
        <w:t xml:space="preserve"> CASERTA</w:t>
      </w:r>
    </w:p>
    <w:p w:rsidR="000277C6" w:rsidRDefault="000277C6" w:rsidP="000277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:rsidR="00EF56AA" w:rsidRPr="00367C2D" w:rsidRDefault="00EF56AA" w:rsidP="000277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Il/la sottoscritto/a ____________________________________________________________</w:t>
      </w:r>
    </w:p>
    <w:p w:rsidR="00EF56AA" w:rsidRPr="00367C2D" w:rsidRDefault="00EF56AA" w:rsidP="000277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nato/a _______________________ il ____________________a ______________( Prov. ) residente</w:t>
      </w:r>
    </w:p>
    <w:p w:rsidR="00EF56AA" w:rsidRPr="00367C2D" w:rsidRDefault="00EF56AA" w:rsidP="000277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 xml:space="preserve">a _______________________( Prov. ) in Via/Piazza __________________________________ </w:t>
      </w:r>
      <w:proofErr w:type="spellStart"/>
      <w:r w:rsidRPr="00367C2D">
        <w:rPr>
          <w:rFonts w:asciiTheme="minorHAnsi" w:eastAsiaTheme="minorHAnsi" w:hAnsiTheme="minorHAnsi" w:cstheme="minorHAnsi"/>
          <w:color w:val="000000"/>
        </w:rPr>
        <w:t>n°</w:t>
      </w:r>
      <w:proofErr w:type="spellEnd"/>
      <w:r w:rsidRPr="00367C2D">
        <w:rPr>
          <w:rFonts w:asciiTheme="minorHAnsi" w:eastAsiaTheme="minorHAnsi" w:hAnsiTheme="minorHAnsi" w:cstheme="minorHAnsi"/>
          <w:color w:val="000000"/>
        </w:rPr>
        <w:t xml:space="preserve"> ,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in servizio presso questa Istituzione scolastica in qualità di ,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C H I E D E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di beneficiare dei permessi previsti dalla Legge 104/92 art. 33 e successive modificazioni in qualità di: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 genitore della persona disabile di età inferiore a tre anni;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 genitore della persona disabile di età superiore a tre anni;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 parente, affine o coniuge di una persona con disabilità;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 disabile lavoratore richiedente i permessi.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DICHIARAZIONE SOSTITUTIVA di CERTIFICAZIONI e DELL’ATTO </w:t>
      </w:r>
      <w:proofErr w:type="spellStart"/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DI</w:t>
      </w:r>
      <w:proofErr w:type="spellEnd"/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NOTORIETA’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367C2D">
        <w:rPr>
          <w:rFonts w:asciiTheme="minorHAnsi" w:eastAsiaTheme="minorHAnsi" w:hAnsiTheme="minorHAnsi" w:cstheme="minorHAnsi"/>
          <w:color w:val="000000"/>
          <w:sz w:val="16"/>
          <w:szCs w:val="16"/>
        </w:rPr>
        <w:t>(Artt. 46 e 47 (R) T.U. delle disposizioni legislative e regolamentari in materia di documentazione amministrativa – D.P.R.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367C2D">
        <w:rPr>
          <w:rFonts w:asciiTheme="minorHAnsi" w:eastAsiaTheme="minorHAnsi" w:hAnsiTheme="minorHAnsi" w:cstheme="minorHAnsi"/>
          <w:color w:val="000000"/>
          <w:sz w:val="16"/>
          <w:szCs w:val="16"/>
        </w:rPr>
        <w:t xml:space="preserve">28/12/2000, </w:t>
      </w:r>
      <w:proofErr w:type="spellStart"/>
      <w:r w:rsidRPr="00367C2D">
        <w:rPr>
          <w:rFonts w:asciiTheme="minorHAnsi" w:eastAsiaTheme="minorHAnsi" w:hAnsiTheme="minorHAnsi" w:cstheme="minorHAnsi"/>
          <w:color w:val="000000"/>
          <w:sz w:val="16"/>
          <w:szCs w:val="16"/>
        </w:rPr>
        <w:t>n°</w:t>
      </w:r>
      <w:proofErr w:type="spellEnd"/>
      <w:r w:rsidRPr="00367C2D">
        <w:rPr>
          <w:rFonts w:asciiTheme="minorHAnsi" w:eastAsiaTheme="minorHAnsi" w:hAnsiTheme="minorHAnsi" w:cstheme="minorHAnsi"/>
          <w:color w:val="000000"/>
          <w:sz w:val="16"/>
          <w:szCs w:val="16"/>
        </w:rPr>
        <w:t xml:space="preserve"> 445)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A tal fine, consapevole delle responsabilità e delle pene stabilite dalla legge per false attestazioni e/o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mendaci dichiarazioni, sotto la sua personale responsabilità,</w:t>
      </w:r>
    </w:p>
    <w:p w:rsidR="00EF56AA" w:rsidRPr="00367C2D" w:rsidRDefault="00EF56AA" w:rsidP="00EF56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67C2D">
        <w:rPr>
          <w:rFonts w:asciiTheme="minorHAnsi" w:eastAsiaTheme="minorHAnsi" w:hAnsiTheme="minorHAnsi" w:cstheme="minorHAnsi"/>
          <w:color w:val="000000"/>
          <w:sz w:val="24"/>
          <w:szCs w:val="24"/>
        </w:rPr>
        <w:t>DICHIARA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367C2D">
        <w:rPr>
          <w:rFonts w:asciiTheme="minorHAnsi" w:eastAsiaTheme="minorHAnsi" w:hAnsiTheme="minorHAnsi" w:cstheme="minorHAnsi"/>
          <w:color w:val="000000"/>
        </w:rPr>
        <w:t></w:t>
      </w:r>
      <w:r w:rsidRPr="00367C2D">
        <w:rPr>
          <w:rFonts w:asciiTheme="minorHAnsi" w:eastAsiaTheme="minorHAnsi" w:hAnsiTheme="minorHAnsi" w:cstheme="minorHAnsi"/>
          <w:color w:val="000000"/>
        </w:rPr>
        <w:t></w:t>
      </w:r>
      <w:r w:rsidRPr="00367C2D">
        <w:rPr>
          <w:rFonts w:asciiTheme="minorHAnsi" w:eastAsiaTheme="minorHAnsi" w:hAnsiTheme="minorHAnsi" w:cstheme="minorHAnsi"/>
          <w:color w:val="000000"/>
        </w:rPr>
        <w:t> Che l’ASL di , nella seduta del _____________________ , ha riconosciuto la gravità dell’handicap</w:t>
      </w:r>
      <w:r>
        <w:rPr>
          <w:rFonts w:eastAsiaTheme="minorHAnsi" w:cs="Calibri"/>
          <w:color w:val="000000"/>
        </w:rPr>
        <w:t xml:space="preserve"> (ai sensi dell’art. 3 comma 3 della Legge 104/1992), di:</w:t>
      </w:r>
      <w:r w:rsidR="00C54590">
        <w:rPr>
          <w:rFonts w:eastAsiaTheme="minorHAnsi" w:cs="Calibri"/>
          <w:color w:val="000000"/>
        </w:rPr>
        <w:t xml:space="preserve"> __________________________________________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Symbol" w:eastAsiaTheme="minorHAnsi" w:hAnsi="Symbol" w:cs="Symbol"/>
          <w:color w:val="000000"/>
          <w:sz w:val="24"/>
          <w:szCs w:val="24"/>
        </w:rPr>
        <w:t></w:t>
      </w:r>
      <w:r>
        <w:rPr>
          <w:rFonts w:ascii="Symbol" w:eastAsiaTheme="minorHAnsi" w:hAnsi="Symbol" w:cs="Symbol"/>
          <w:color w:val="000000"/>
          <w:sz w:val="24"/>
          <w:szCs w:val="24"/>
        </w:rPr>
        <w:t></w:t>
      </w:r>
      <w:r>
        <w:rPr>
          <w:rFonts w:eastAsiaTheme="minorHAnsi" w:cs="Calibri"/>
          <w:color w:val="000000"/>
        </w:rPr>
        <w:t>che nessun altro familiare beneficia dei permessi per lo stesso soggetto portatore di handicap;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oppure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Symbol" w:eastAsiaTheme="minorHAnsi" w:hAnsi="Symbol" w:cs="Symbol"/>
          <w:color w:val="000000"/>
          <w:sz w:val="24"/>
          <w:szCs w:val="24"/>
        </w:rPr>
        <w:t></w:t>
      </w:r>
      <w:r>
        <w:rPr>
          <w:rFonts w:ascii="Symbol" w:eastAsiaTheme="minorHAnsi" w:hAnsi="Symbol" w:cs="Symbol"/>
          <w:color w:val="000000"/>
          <w:sz w:val="24"/>
          <w:szCs w:val="24"/>
        </w:rPr>
        <w:t></w:t>
      </w:r>
      <w:r>
        <w:rPr>
          <w:rFonts w:eastAsiaTheme="minorHAnsi" w:cs="Calibri"/>
          <w:color w:val="000000"/>
        </w:rPr>
        <w:t>che l’’altro genitore beneficia dei permessi per lo stesso portatore di handicap alternativamente con il sottoscritto,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nel limite massimo di 3 giorni complessivi tra i due genitori (si allega dichiarazione di responsabilità dell’altro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genitore);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Symbol" w:eastAsiaTheme="minorHAnsi" w:hAnsi="Symbol" w:cs="Symbol"/>
          <w:color w:val="000000"/>
        </w:rPr>
        <w:t></w:t>
      </w:r>
      <w:r>
        <w:rPr>
          <w:rFonts w:ascii="Symbol" w:eastAsiaTheme="minorHAnsi" w:hAnsi="Symbol" w:cs="Symbol"/>
          <w:color w:val="000000"/>
        </w:rPr>
        <w:t></w:t>
      </w:r>
      <w:r>
        <w:rPr>
          <w:rFonts w:eastAsiaTheme="minorHAnsi" w:cs="Calibri"/>
          <w:color w:val="000000"/>
        </w:rPr>
        <w:t>di essere convivente con il soggetto portatore di handicap all’indirizzo sopra specificato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oppure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Symbol" w:eastAsiaTheme="minorHAnsi" w:hAnsi="Symbol" w:cs="Symbol"/>
          <w:color w:val="000000"/>
        </w:rPr>
        <w:t></w:t>
      </w:r>
      <w:r>
        <w:rPr>
          <w:rFonts w:ascii="Symbol" w:eastAsiaTheme="minorHAnsi" w:hAnsi="Symbol" w:cs="Symbol"/>
          <w:color w:val="000000"/>
        </w:rPr>
        <w:t></w:t>
      </w:r>
      <w:r>
        <w:rPr>
          <w:rFonts w:eastAsiaTheme="minorHAnsi" w:cs="Calibri"/>
          <w:color w:val="000000"/>
        </w:rPr>
        <w:t>di non essere convivente con il soggetto portatore di handicap, ma di svolgere con continuità l’assistenza allo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stesso per le necessità quotidiane non essendoci parenti ed affini entro il 3° grado conviventi con la persona sopra indicata e non lavoratori, che possano fornirle assistenza;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</w:rPr>
        <w:t xml:space="preserve">Cognome e Nome Grado di parentela </w:t>
      </w:r>
      <w:r>
        <w:rPr>
          <w:rFonts w:eastAsiaTheme="minorHAnsi" w:cs="Calibri"/>
          <w:color w:val="000000"/>
          <w:sz w:val="16"/>
          <w:szCs w:val="16"/>
        </w:rPr>
        <w:t>1_________________________________________________________________</w:t>
      </w:r>
    </w:p>
    <w:p w:rsidR="00EF56AA" w:rsidRDefault="00EF56AA" w:rsidP="00EF56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(data adozione/affido) data e luogo di nascita __________________________________________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Residente a ,</w:t>
      </w:r>
      <w:r>
        <w:rPr>
          <w:rFonts w:asciiTheme="minorHAnsi" w:eastAsiaTheme="minorHAnsi" w:hAnsiTheme="minorHAnsi" w:cstheme="minorHAnsi"/>
          <w:color w:val="000000"/>
        </w:rPr>
        <w:t>______________________________</w:t>
      </w:r>
      <w:r w:rsidRPr="00EF56AA">
        <w:rPr>
          <w:rFonts w:asciiTheme="minorHAnsi" w:eastAsiaTheme="minorHAnsi" w:hAnsiTheme="minorHAnsi" w:cstheme="minorHAnsi"/>
          <w:color w:val="000000"/>
        </w:rPr>
        <w:t xml:space="preserve"> in Via/Piazza</w:t>
      </w:r>
      <w:r>
        <w:rPr>
          <w:rFonts w:asciiTheme="minorHAnsi" w:eastAsiaTheme="minorHAnsi" w:hAnsiTheme="minorHAnsi" w:cstheme="minorHAnsi"/>
          <w:color w:val="000000"/>
        </w:rPr>
        <w:t xml:space="preserve"> ____________________________</w:t>
      </w:r>
      <w:r w:rsidRPr="00EF56AA">
        <w:rPr>
          <w:rFonts w:asciiTheme="minorHAnsi" w:eastAsiaTheme="minorHAnsi" w:hAnsiTheme="minorHAnsi" w:cstheme="minorHAnsi"/>
          <w:color w:val="000000"/>
        </w:rPr>
        <w:t>_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come risulta dalla certificazione che si allega.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</w:t>
      </w:r>
      <w:r w:rsidRPr="00EF56AA">
        <w:rPr>
          <w:rFonts w:asciiTheme="minorHAnsi" w:eastAsiaTheme="minorHAnsi" w:hAnsiTheme="minorHAnsi" w:cstheme="minorHAnsi"/>
          <w:color w:val="000000"/>
        </w:rPr>
        <w:t> che la famiglia anagrafica della persona per la quale vengono richiesti i permessi è così costituita: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7724F" w:rsidRPr="0037724F" w:rsidTr="0037724F">
        <w:tc>
          <w:tcPr>
            <w:tcW w:w="9778" w:type="dxa"/>
          </w:tcPr>
          <w:p w:rsidR="0037724F" w:rsidRPr="0037724F" w:rsidRDefault="0037724F" w:rsidP="0010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37724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Cognome e Nome __________________________________________________</w:t>
            </w:r>
          </w:p>
        </w:tc>
      </w:tr>
      <w:tr w:rsidR="0037724F" w:rsidRPr="0037724F" w:rsidTr="0037724F">
        <w:tc>
          <w:tcPr>
            <w:tcW w:w="9778" w:type="dxa"/>
          </w:tcPr>
          <w:p w:rsidR="0037724F" w:rsidRPr="0037724F" w:rsidRDefault="0037724F" w:rsidP="0010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37724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Luogo _____________________________________________________________</w:t>
            </w:r>
          </w:p>
        </w:tc>
      </w:tr>
      <w:tr w:rsidR="0037724F" w:rsidRPr="0037724F" w:rsidTr="0037724F">
        <w:tc>
          <w:tcPr>
            <w:tcW w:w="9778" w:type="dxa"/>
          </w:tcPr>
          <w:p w:rsidR="0037724F" w:rsidRPr="0037724F" w:rsidRDefault="0037724F" w:rsidP="0010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37724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e data di nascita ______________________________________________</w:t>
            </w:r>
          </w:p>
        </w:tc>
      </w:tr>
      <w:tr w:rsidR="0037724F" w:rsidRPr="0037724F" w:rsidTr="0037724F">
        <w:tc>
          <w:tcPr>
            <w:tcW w:w="9778" w:type="dxa"/>
          </w:tcPr>
          <w:p w:rsidR="0037724F" w:rsidRPr="0037724F" w:rsidRDefault="0037724F" w:rsidP="0010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37724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Rapporto di parentela ___________________________________________</w:t>
            </w:r>
          </w:p>
        </w:tc>
      </w:tr>
      <w:tr w:rsidR="0037724F" w:rsidRPr="0037724F" w:rsidTr="0037724F">
        <w:tc>
          <w:tcPr>
            <w:tcW w:w="9778" w:type="dxa"/>
          </w:tcPr>
          <w:p w:rsidR="0037724F" w:rsidRPr="0037724F" w:rsidRDefault="0037724F" w:rsidP="0010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37724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(se lavoratore) Dati del datore di lavoro</w:t>
            </w:r>
          </w:p>
        </w:tc>
      </w:tr>
    </w:tbl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1 Indicare se: figlio/a (in caso di adozione/affidamento, indicare la data del provvedimento); Parente o affine entro il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EF56AA">
        <w:rPr>
          <w:rFonts w:asciiTheme="minorHAnsi" w:eastAsiaTheme="minorHAnsi" w:hAnsiTheme="minorHAnsi" w:cstheme="minorHAnsi"/>
          <w:color w:val="000000"/>
        </w:rPr>
        <w:t>3° grado (specificare se: padre, nuora, ecc.).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 di assistere in via continuativa ed esclusiva la persona sopra indicata;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 che la persona per la quale vengono richiesti i permessi non è ricoverata a tempo pieno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presso istituti specializzati.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Solo per coloro che richiedono i permessi per assistere un parente/affine entro il 3°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grado: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 che i seguenti parenti o affini entro il 3° grado, conviventi con la persona sopra indicata, non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possono fornirle assistenza, ancorché non lavoratori, per i motivi indicati a fianco di ciascun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nominativo: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EF56AA">
        <w:rPr>
          <w:rFonts w:asciiTheme="minorHAnsi" w:eastAsiaTheme="minorHAnsi" w:hAnsiTheme="minorHAnsi" w:cstheme="minorHAnsi"/>
          <w:b/>
          <w:bCs/>
          <w:color w:val="000000"/>
        </w:rPr>
        <w:t>Cognome e Nome Motivo per cui non può prestare assistenza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 xml:space="preserve">(indicare il 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n°</w:t>
      </w:r>
      <w:proofErr w:type="spellEnd"/>
      <w:r w:rsidRPr="00EF56AA">
        <w:rPr>
          <w:rFonts w:asciiTheme="minorHAnsi" w:eastAsiaTheme="minorHAnsi" w:hAnsiTheme="minorHAnsi" w:cstheme="minorHAnsi"/>
          <w:color w:val="000000"/>
        </w:rPr>
        <w:t>/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lett</w:t>
      </w:r>
      <w:proofErr w:type="spellEnd"/>
      <w:r w:rsidRPr="00EF56AA">
        <w:rPr>
          <w:rFonts w:asciiTheme="minorHAnsi" w:eastAsiaTheme="minorHAnsi" w:hAnsiTheme="minorHAnsi" w:cstheme="minorHAnsi"/>
          <w:color w:val="000000"/>
        </w:rPr>
        <w:t xml:space="preserve">. corrispondente ad una o più motivazioni 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sottoelencate</w:t>
      </w:r>
      <w:proofErr w:type="spellEnd"/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7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Elenco delle motivazioni che impediscono di fornire assistenza alla persona handicappata individuate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con deliberazione n. 32 del 07.03.2000 dell’INPS: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1</w:t>
      </w:r>
      <w:r w:rsidRPr="00EF56AA">
        <w:rPr>
          <w:rFonts w:asciiTheme="minorHAnsi" w:eastAsiaTheme="minorHAnsi" w:hAnsiTheme="minorHAnsi" w:cstheme="minorHAnsi"/>
          <w:color w:val="C1C1C1"/>
        </w:rPr>
        <w:t>)</w:t>
      </w:r>
      <w:r w:rsidRPr="00EF56AA">
        <w:rPr>
          <w:rFonts w:asciiTheme="minorHAnsi" w:eastAsiaTheme="minorHAnsi" w:hAnsiTheme="minorHAnsi" w:cstheme="minorHAnsi"/>
          <w:color w:val="000000"/>
        </w:rPr>
        <w:t>) Ai fini della concessione dei giorni di permesso previsti dall’art. 33, comma 3, della legge n. 104/92, qualora nella famiglia del portatore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di handicap siano presenti familiari non lavoratori, le situazioni di impossibilità, per questi ultimi, di assistere l’handicappato sono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individuabili al verificarsi delle seguenti ipotesi: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a) riconoscimento, da parte dell’INPS o di altri Enti pubblici, di pensioni che presuppongano, di per sé, una incapacità al lavoro pari al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 xml:space="preserve">100% (quali le </w:t>
      </w:r>
      <w:r w:rsidRPr="00EF56AA">
        <w:rPr>
          <w:rFonts w:asciiTheme="minorHAnsi" w:eastAsiaTheme="minorHAnsi" w:hAnsiTheme="minorHAnsi" w:cstheme="minorHAnsi"/>
          <w:i/>
          <w:iCs/>
          <w:color w:val="000000"/>
        </w:rPr>
        <w:t xml:space="preserve">pensioni di inabilità </w:t>
      </w:r>
      <w:r w:rsidRPr="00EF56AA">
        <w:rPr>
          <w:rFonts w:asciiTheme="minorHAnsi" w:eastAsiaTheme="minorHAnsi" w:hAnsiTheme="minorHAnsi" w:cstheme="minorHAnsi"/>
          <w:color w:val="000000"/>
        </w:rPr>
        <w:t>o analoghe provvidenze in qualsiasi modo denominate)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b) riconoscimento, da parte dell’INPS o di altri Enti pubblici, di pensioni, o di analoghe provvidenze in qualsiasi modo denominate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 xml:space="preserve">(quali le </w:t>
      </w:r>
      <w:r w:rsidRPr="00EF56AA">
        <w:rPr>
          <w:rFonts w:asciiTheme="minorHAnsi" w:eastAsiaTheme="minorHAnsi" w:hAnsiTheme="minorHAnsi" w:cstheme="minorHAnsi"/>
          <w:i/>
          <w:iCs/>
          <w:color w:val="000000"/>
        </w:rPr>
        <w:t xml:space="preserve">pensioni di invalidità civile, </w:t>
      </w:r>
      <w:r w:rsidRPr="00EF56AA">
        <w:rPr>
          <w:rFonts w:asciiTheme="minorHAnsi" w:eastAsiaTheme="minorHAnsi" w:hAnsiTheme="minorHAnsi" w:cstheme="minorHAnsi"/>
          <w:color w:val="000000"/>
        </w:rPr>
        <w:t xml:space="preserve">gli </w:t>
      </w:r>
      <w:r w:rsidRPr="00EF56AA">
        <w:rPr>
          <w:rFonts w:asciiTheme="minorHAnsi" w:eastAsiaTheme="minorHAnsi" w:hAnsiTheme="minorHAnsi" w:cstheme="minorHAnsi"/>
          <w:i/>
          <w:iCs/>
          <w:color w:val="000000"/>
        </w:rPr>
        <w:t xml:space="preserve">assegni di invalidità </w:t>
      </w:r>
      <w:r w:rsidRPr="00EF56AA">
        <w:rPr>
          <w:rFonts w:asciiTheme="minorHAnsi" w:eastAsiaTheme="minorHAnsi" w:hAnsiTheme="minorHAnsi" w:cstheme="minorHAnsi"/>
          <w:color w:val="000000"/>
        </w:rPr>
        <w:t xml:space="preserve">INPS, </w:t>
      </w:r>
      <w:r w:rsidRPr="00EF56AA">
        <w:rPr>
          <w:rFonts w:asciiTheme="minorHAnsi" w:eastAsiaTheme="minorHAnsi" w:hAnsiTheme="minorHAnsi" w:cstheme="minorHAnsi"/>
          <w:i/>
          <w:iCs/>
          <w:color w:val="000000"/>
        </w:rPr>
        <w:t>le rendite INAIL</w:t>
      </w:r>
      <w:r w:rsidRPr="00EF56AA">
        <w:rPr>
          <w:rFonts w:asciiTheme="minorHAnsi" w:eastAsiaTheme="minorHAnsi" w:hAnsiTheme="minorHAnsi" w:cstheme="minorHAnsi"/>
          <w:color w:val="000000"/>
        </w:rPr>
        <w:t>, e simili), che individuino, direttamente o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indirettamente, una infermità superiore ai 2/3;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c) età superiore ai 70 anni, in presenza di una qualsiasi invalidità comunque riconosciuta;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d) età inferiore ai 18 anni (anche nel caso in cui non sia studente);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e) infermità temporanea per i periodi di ricovero ospedaliero.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</w:t>
      </w:r>
      <w:r w:rsidRPr="00EF56AA">
        <w:rPr>
          <w:rFonts w:asciiTheme="minorHAnsi" w:eastAsiaTheme="minorHAnsi" w:hAnsiTheme="minorHAnsi" w:cstheme="minorHAnsi"/>
          <w:color w:val="000000"/>
        </w:rPr>
        <w:t xml:space="preserve"> Altre infermità temporanee, debitamente documentate, o, più in generale, i motivi di carattere sanitario, anch’essi 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debitamentedocumentati</w:t>
      </w:r>
      <w:proofErr w:type="spellEnd"/>
      <w:r w:rsidRPr="00EF56AA">
        <w:rPr>
          <w:rFonts w:asciiTheme="minorHAnsi" w:eastAsiaTheme="minorHAnsi" w:hAnsiTheme="minorHAnsi" w:cstheme="minorHAnsi"/>
          <w:color w:val="000000"/>
        </w:rPr>
        <w:t xml:space="preserve">, del familiare non lavoratore dovranno essere valutati dal medico della Sede INPS al fine di stabilire se e per 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qualeperiodo</w:t>
      </w:r>
      <w:proofErr w:type="spellEnd"/>
      <w:r w:rsidRPr="00EF56AA">
        <w:rPr>
          <w:rFonts w:asciiTheme="minorHAnsi" w:eastAsiaTheme="minorHAnsi" w:hAnsiTheme="minorHAnsi" w:cstheme="minorHAnsi"/>
          <w:color w:val="000000"/>
        </w:rPr>
        <w:t xml:space="preserve">, in relazione 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allanatura</w:t>
      </w:r>
      <w:proofErr w:type="spellEnd"/>
      <w:r w:rsidRPr="00EF56AA">
        <w:rPr>
          <w:rFonts w:asciiTheme="minorHAnsi" w:eastAsiaTheme="minorHAnsi" w:hAnsiTheme="minorHAnsi" w:cstheme="minorHAnsi"/>
          <w:color w:val="000000"/>
        </w:rPr>
        <w:t xml:space="preserve"> dell’handicap del disabile nonché al tipo di affezione del familiare non lavoratore, sussista una impossibilità,per quest’ultimo, di prestare assistenza.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</w:t>
      </w:r>
      <w:r w:rsidRPr="00EF56AA">
        <w:rPr>
          <w:rFonts w:asciiTheme="minorHAnsi" w:eastAsiaTheme="minorHAnsi" w:hAnsiTheme="minorHAnsi" w:cstheme="minorHAnsi"/>
          <w:color w:val="000000"/>
        </w:rPr>
        <w:t> In caso di genitori entrambi lavoratori e di figlio minorenne handicappato grave, la presenza di familiari non lavoratori non</w:t>
      </w:r>
      <w:r w:rsidR="0037724F">
        <w:rPr>
          <w:rFonts w:asciiTheme="minorHAnsi" w:eastAsiaTheme="minorHAnsi" w:hAnsiTheme="minorHAnsi" w:cstheme="minorHAnsi"/>
          <w:color w:val="000000"/>
        </w:rPr>
        <w:t xml:space="preserve"> </w:t>
      </w:r>
      <w:r w:rsidRPr="00EF56AA">
        <w:rPr>
          <w:rFonts w:asciiTheme="minorHAnsi" w:eastAsiaTheme="minorHAnsi" w:hAnsiTheme="minorHAnsi" w:cstheme="minorHAnsi"/>
          <w:color w:val="000000"/>
        </w:rPr>
        <w:t>pregiudica la possibilità, per uno dei due genitori, di fruire, secondo le condizioni previste, dei permessi per assistere tale figlio.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Solo per coloro che richiedono i permessi in qualità di disabile lavoratore: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 di voler fruire dei permessi secondo le seguenti modalità: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lastRenderedPageBreak/>
        <w:t> tre giorni al mese;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 due ore al giorno dalle ore alle ore ;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 di impegnarsi a comunicare immediatamente eventuali variazioni relative a quanto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comunicato/autocertificato con la presente dichiarazione, consapevole che le amministrazioni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possono effettuare i controlli sulla veridicità delle dichiarazioni ai sensi degli artt. 71, 75 e 76 -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T.U. delle disposizioni legislative e regolamentari in materia di documentazione amministrativa –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 xml:space="preserve">D.P.R. 28/12/2000, </w:t>
      </w:r>
      <w:proofErr w:type="spellStart"/>
      <w:r w:rsidRPr="00EF56AA">
        <w:rPr>
          <w:rFonts w:asciiTheme="minorHAnsi" w:eastAsiaTheme="minorHAnsi" w:hAnsiTheme="minorHAnsi" w:cstheme="minorHAnsi"/>
          <w:color w:val="000000"/>
        </w:rPr>
        <w:t>n°</w:t>
      </w:r>
      <w:proofErr w:type="spellEnd"/>
      <w:r w:rsidRPr="00EF56AA">
        <w:rPr>
          <w:rFonts w:asciiTheme="minorHAnsi" w:eastAsiaTheme="minorHAnsi" w:hAnsiTheme="minorHAnsi" w:cstheme="minorHAnsi"/>
          <w:color w:val="000000"/>
        </w:rPr>
        <w:t xml:space="preserve"> 445.</w:t>
      </w:r>
    </w:p>
    <w:p w:rsidR="0037724F" w:rsidRDefault="0037724F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:rsidR="00EF56AA" w:rsidRPr="00EF56AA" w:rsidRDefault="00EF56AA" w:rsidP="00367C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Il/la Dichiarante</w:t>
      </w:r>
    </w:p>
    <w:p w:rsidR="00EF56AA" w:rsidRPr="00EF56AA" w:rsidRDefault="00EF56AA" w:rsidP="003772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F56AA">
        <w:rPr>
          <w:rFonts w:asciiTheme="minorHAnsi" w:eastAsiaTheme="minorHAnsi" w:hAnsiTheme="minorHAnsi" w:cstheme="minorHAnsi"/>
          <w:color w:val="000000"/>
        </w:rPr>
        <w:t>Data</w:t>
      </w:r>
      <w:r w:rsidR="00367C2D">
        <w:rPr>
          <w:rFonts w:asciiTheme="minorHAnsi" w:eastAsiaTheme="minorHAnsi" w:hAnsiTheme="minorHAnsi" w:cstheme="minorHAnsi"/>
          <w:color w:val="000000"/>
        </w:rPr>
        <w:t xml:space="preserve"> ____________</w:t>
      </w:r>
    </w:p>
    <w:p w:rsidR="0037724F" w:rsidRDefault="0037724F" w:rsidP="0037724F">
      <w:pPr>
        <w:pStyle w:val="Corpodeltesto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0C55D1" w:rsidRPr="00EF56AA" w:rsidRDefault="00EF56AA" w:rsidP="0037724F">
      <w:pPr>
        <w:pStyle w:val="Corpodeltesto"/>
        <w:spacing w:after="0"/>
        <w:jc w:val="both"/>
        <w:rPr>
          <w:rFonts w:asciiTheme="minorHAnsi" w:hAnsiTheme="minorHAnsi" w:cstheme="minorHAnsi"/>
          <w:b/>
        </w:rPr>
      </w:pPr>
      <w:r w:rsidRPr="00EF56AA">
        <w:rPr>
          <w:rFonts w:asciiTheme="minorHAnsi" w:eastAsiaTheme="minorHAnsi" w:hAnsiTheme="minorHAnsi" w:cstheme="minorHAnsi"/>
          <w:b/>
          <w:bCs/>
          <w:color w:val="000000"/>
        </w:rPr>
        <w:t>AVVERTENZA: il dichiarante decade dai benefici eventualmente conseguiti, a seguito del provvedimento emanato sulla base della dichiarazione non veritiera</w:t>
      </w:r>
    </w:p>
    <w:p w:rsidR="00F40DB5" w:rsidRPr="00EF56AA" w:rsidRDefault="00F40DB5" w:rsidP="0037724F">
      <w:pPr>
        <w:pStyle w:val="Corpodeltesto"/>
        <w:spacing w:after="0"/>
        <w:jc w:val="both"/>
        <w:rPr>
          <w:rFonts w:asciiTheme="minorHAnsi" w:hAnsiTheme="minorHAnsi" w:cstheme="minorHAnsi"/>
          <w:b/>
        </w:rPr>
      </w:pPr>
    </w:p>
    <w:p w:rsidR="00F40DB5" w:rsidRDefault="00F40DB5" w:rsidP="0037724F">
      <w:pPr>
        <w:pStyle w:val="Corpodeltesto"/>
        <w:spacing w:after="0"/>
        <w:jc w:val="both"/>
        <w:rPr>
          <w:b/>
          <w:sz w:val="24"/>
        </w:rPr>
      </w:pPr>
    </w:p>
    <w:p w:rsidR="00C26958" w:rsidRPr="00CC052D" w:rsidRDefault="00C26958" w:rsidP="00C26958">
      <w:pPr>
        <w:spacing w:after="0"/>
        <w:jc w:val="center"/>
        <w:rPr>
          <w:b/>
        </w:rPr>
      </w:pPr>
      <w:r w:rsidRPr="00CC052D">
        <w:rPr>
          <w:b/>
        </w:rPr>
        <w:t>Il Dirigente Scolastico</w:t>
      </w:r>
    </w:p>
    <w:p w:rsidR="00C26958" w:rsidRPr="00CC052D" w:rsidRDefault="00C26958" w:rsidP="00C26958">
      <w:pPr>
        <w:spacing w:after="0"/>
        <w:jc w:val="center"/>
        <w:rPr>
          <w:b/>
        </w:rPr>
      </w:pPr>
      <w:r w:rsidRPr="00CC052D">
        <w:rPr>
          <w:b/>
        </w:rPr>
        <w:t>*F.to  dott. Raffaele CAVALIERE</w:t>
      </w:r>
    </w:p>
    <w:p w:rsidR="00C26958" w:rsidRPr="00CC052D" w:rsidRDefault="00C26958" w:rsidP="00C26958">
      <w:pPr>
        <w:spacing w:after="0"/>
        <w:jc w:val="center"/>
        <w:rPr>
          <w:b/>
          <w:sz w:val="16"/>
          <w:szCs w:val="16"/>
        </w:rPr>
      </w:pPr>
      <w:r w:rsidRPr="00CC052D">
        <w:rPr>
          <w:b/>
          <w:sz w:val="16"/>
          <w:szCs w:val="16"/>
        </w:rPr>
        <w:t xml:space="preserve"> (*</w:t>
      </w:r>
      <w:r>
        <w:rPr>
          <w:b/>
          <w:sz w:val="16"/>
          <w:szCs w:val="16"/>
        </w:rPr>
        <w:t xml:space="preserve"> </w:t>
      </w:r>
      <w:r w:rsidRPr="00CC052D">
        <w:rPr>
          <w:b/>
          <w:sz w:val="16"/>
          <w:szCs w:val="16"/>
        </w:rPr>
        <w:t>Firma autografa sostituita a mezzo stampa</w:t>
      </w:r>
    </w:p>
    <w:p w:rsidR="00C26958" w:rsidRPr="00CC052D" w:rsidRDefault="00C26958" w:rsidP="00C26958">
      <w:pPr>
        <w:spacing w:after="0"/>
        <w:jc w:val="center"/>
        <w:rPr>
          <w:b/>
          <w:sz w:val="16"/>
          <w:szCs w:val="16"/>
        </w:rPr>
      </w:pPr>
      <w:r w:rsidRPr="00CC052D">
        <w:rPr>
          <w:b/>
          <w:sz w:val="16"/>
          <w:szCs w:val="16"/>
        </w:rPr>
        <w:t xml:space="preserve">ai sensi dell’art. 3, comma 2, </w:t>
      </w:r>
      <w:proofErr w:type="spellStart"/>
      <w:r w:rsidRPr="00CC052D">
        <w:rPr>
          <w:b/>
          <w:sz w:val="16"/>
          <w:szCs w:val="16"/>
        </w:rPr>
        <w:t>D.L.sg.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n°</w:t>
      </w:r>
      <w:proofErr w:type="spellEnd"/>
      <w:r>
        <w:rPr>
          <w:b/>
          <w:sz w:val="16"/>
          <w:szCs w:val="16"/>
        </w:rPr>
        <w:t xml:space="preserve"> </w:t>
      </w:r>
      <w:r w:rsidRPr="00CC052D">
        <w:rPr>
          <w:b/>
          <w:sz w:val="16"/>
          <w:szCs w:val="16"/>
        </w:rPr>
        <w:t xml:space="preserve"> 39/93)</w:t>
      </w:r>
    </w:p>
    <w:p w:rsidR="008071B6" w:rsidRDefault="008071B6" w:rsidP="00CC052D">
      <w:pPr>
        <w:spacing w:after="0"/>
      </w:pPr>
    </w:p>
    <w:p w:rsidR="008071B6" w:rsidRPr="00643571" w:rsidRDefault="008071B6" w:rsidP="00643571">
      <w:pPr>
        <w:spacing w:after="0" w:line="240" w:lineRule="auto"/>
        <w:jc w:val="center"/>
        <w:rPr>
          <w:rFonts w:cs="Arial"/>
          <w:b/>
          <w:bCs/>
          <w:lang w:eastAsia="it-IT"/>
        </w:rPr>
      </w:pPr>
    </w:p>
    <w:sectPr w:rsidR="008071B6" w:rsidRPr="00643571" w:rsidSect="00B65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79" w:rsidRDefault="00D91479" w:rsidP="00B306ED">
      <w:pPr>
        <w:spacing w:after="0" w:line="240" w:lineRule="auto"/>
      </w:pPr>
      <w:r>
        <w:separator/>
      </w:r>
    </w:p>
  </w:endnote>
  <w:endnote w:type="continuationSeparator" w:id="0">
    <w:p w:rsidR="00D91479" w:rsidRDefault="00D91479" w:rsidP="00B3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79" w:rsidRDefault="00D91479" w:rsidP="00B306ED">
      <w:pPr>
        <w:spacing w:after="0" w:line="240" w:lineRule="auto"/>
      </w:pPr>
      <w:r>
        <w:separator/>
      </w:r>
    </w:p>
  </w:footnote>
  <w:footnote w:type="continuationSeparator" w:id="0">
    <w:p w:rsidR="00D91479" w:rsidRDefault="00D91479" w:rsidP="00B3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8C3"/>
    <w:multiLevelType w:val="hybridMultilevel"/>
    <w:tmpl w:val="193EC186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433AC1"/>
    <w:multiLevelType w:val="hybridMultilevel"/>
    <w:tmpl w:val="1FB26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338"/>
    <w:multiLevelType w:val="hybridMultilevel"/>
    <w:tmpl w:val="1E6C5E5E"/>
    <w:lvl w:ilvl="0" w:tplc="D7EAD2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04902"/>
    <w:multiLevelType w:val="hybridMultilevel"/>
    <w:tmpl w:val="788CF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1472"/>
    <w:multiLevelType w:val="multilevel"/>
    <w:tmpl w:val="400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6F4A"/>
    <w:multiLevelType w:val="hybridMultilevel"/>
    <w:tmpl w:val="CBDC48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7824"/>
    <w:multiLevelType w:val="hybridMultilevel"/>
    <w:tmpl w:val="B0067322"/>
    <w:lvl w:ilvl="0" w:tplc="B5262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064CA"/>
    <w:multiLevelType w:val="hybridMultilevel"/>
    <w:tmpl w:val="7FB4A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0969"/>
    <w:multiLevelType w:val="multilevel"/>
    <w:tmpl w:val="487E77EE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BB02941"/>
    <w:multiLevelType w:val="multilevel"/>
    <w:tmpl w:val="C2B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259"/>
    <w:multiLevelType w:val="hybridMultilevel"/>
    <w:tmpl w:val="71CAB73C"/>
    <w:lvl w:ilvl="0" w:tplc="5E52CDDE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9657C4"/>
    <w:multiLevelType w:val="hybridMultilevel"/>
    <w:tmpl w:val="0A48C6F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68E5"/>
    <w:multiLevelType w:val="hybridMultilevel"/>
    <w:tmpl w:val="9E886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33ED6"/>
    <w:multiLevelType w:val="hybridMultilevel"/>
    <w:tmpl w:val="7EA064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1F3111"/>
    <w:multiLevelType w:val="hybridMultilevel"/>
    <w:tmpl w:val="19CAA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15FA1"/>
    <w:multiLevelType w:val="multilevel"/>
    <w:tmpl w:val="E29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08697A"/>
    <w:multiLevelType w:val="multilevel"/>
    <w:tmpl w:val="987EBA4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E347256"/>
    <w:multiLevelType w:val="hybridMultilevel"/>
    <w:tmpl w:val="181E844C"/>
    <w:lvl w:ilvl="0" w:tplc="F216EF9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  <w:num w:numId="18">
    <w:abstractNumId w:val="14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D6"/>
    <w:rsid w:val="000277C6"/>
    <w:rsid w:val="000345B0"/>
    <w:rsid w:val="00034D8B"/>
    <w:rsid w:val="00042717"/>
    <w:rsid w:val="00055FC3"/>
    <w:rsid w:val="00073C49"/>
    <w:rsid w:val="000806CA"/>
    <w:rsid w:val="00097179"/>
    <w:rsid w:val="000B4CD7"/>
    <w:rsid w:val="000C55D1"/>
    <w:rsid w:val="000C7216"/>
    <w:rsid w:val="000F1536"/>
    <w:rsid w:val="000F2560"/>
    <w:rsid w:val="000F2592"/>
    <w:rsid w:val="00117E6A"/>
    <w:rsid w:val="00132D4C"/>
    <w:rsid w:val="001465EC"/>
    <w:rsid w:val="001468D9"/>
    <w:rsid w:val="001843D8"/>
    <w:rsid w:val="00185EAE"/>
    <w:rsid w:val="00187184"/>
    <w:rsid w:val="001B0576"/>
    <w:rsid w:val="001D4ED6"/>
    <w:rsid w:val="001F4706"/>
    <w:rsid w:val="00202756"/>
    <w:rsid w:val="00231B34"/>
    <w:rsid w:val="00240285"/>
    <w:rsid w:val="00245E4E"/>
    <w:rsid w:val="00254B14"/>
    <w:rsid w:val="0026182F"/>
    <w:rsid w:val="00265AF2"/>
    <w:rsid w:val="00273B83"/>
    <w:rsid w:val="00274547"/>
    <w:rsid w:val="0028308F"/>
    <w:rsid w:val="00293237"/>
    <w:rsid w:val="00294531"/>
    <w:rsid w:val="0029507A"/>
    <w:rsid w:val="002A3A6E"/>
    <w:rsid w:val="002A6DA6"/>
    <w:rsid w:val="002B3B26"/>
    <w:rsid w:val="002B4335"/>
    <w:rsid w:val="002C468D"/>
    <w:rsid w:val="002C5027"/>
    <w:rsid w:val="002D222C"/>
    <w:rsid w:val="002E7D5A"/>
    <w:rsid w:val="00323002"/>
    <w:rsid w:val="00323515"/>
    <w:rsid w:val="00324ABB"/>
    <w:rsid w:val="00330B79"/>
    <w:rsid w:val="0033283B"/>
    <w:rsid w:val="00341082"/>
    <w:rsid w:val="0035168A"/>
    <w:rsid w:val="00353628"/>
    <w:rsid w:val="00367C2D"/>
    <w:rsid w:val="00376D75"/>
    <w:rsid w:val="0037724F"/>
    <w:rsid w:val="003A0A64"/>
    <w:rsid w:val="003B5C2F"/>
    <w:rsid w:val="003B617C"/>
    <w:rsid w:val="003C4208"/>
    <w:rsid w:val="003E02F1"/>
    <w:rsid w:val="003F2812"/>
    <w:rsid w:val="004219A1"/>
    <w:rsid w:val="00431400"/>
    <w:rsid w:val="00431E12"/>
    <w:rsid w:val="004370CD"/>
    <w:rsid w:val="00444735"/>
    <w:rsid w:val="00451AB6"/>
    <w:rsid w:val="0045476D"/>
    <w:rsid w:val="00456A20"/>
    <w:rsid w:val="00463269"/>
    <w:rsid w:val="00475DB3"/>
    <w:rsid w:val="00477255"/>
    <w:rsid w:val="004949A7"/>
    <w:rsid w:val="004C3A03"/>
    <w:rsid w:val="004C70E6"/>
    <w:rsid w:val="004F639D"/>
    <w:rsid w:val="005023B9"/>
    <w:rsid w:val="00503EB2"/>
    <w:rsid w:val="0050602B"/>
    <w:rsid w:val="00522729"/>
    <w:rsid w:val="00547BB7"/>
    <w:rsid w:val="00557204"/>
    <w:rsid w:val="0056454C"/>
    <w:rsid w:val="00571DA9"/>
    <w:rsid w:val="00574636"/>
    <w:rsid w:val="00581783"/>
    <w:rsid w:val="00583742"/>
    <w:rsid w:val="00593461"/>
    <w:rsid w:val="005C1A1E"/>
    <w:rsid w:val="005D2F80"/>
    <w:rsid w:val="005D607D"/>
    <w:rsid w:val="005D6CAE"/>
    <w:rsid w:val="005E036B"/>
    <w:rsid w:val="005E6C49"/>
    <w:rsid w:val="0060324C"/>
    <w:rsid w:val="00604672"/>
    <w:rsid w:val="00615E24"/>
    <w:rsid w:val="00622132"/>
    <w:rsid w:val="00641414"/>
    <w:rsid w:val="00643571"/>
    <w:rsid w:val="006610ED"/>
    <w:rsid w:val="0066737A"/>
    <w:rsid w:val="00667829"/>
    <w:rsid w:val="00685D44"/>
    <w:rsid w:val="006A71E7"/>
    <w:rsid w:val="006B331D"/>
    <w:rsid w:val="006C4CC2"/>
    <w:rsid w:val="006D43B8"/>
    <w:rsid w:val="006D7CB8"/>
    <w:rsid w:val="006F1717"/>
    <w:rsid w:val="006F756F"/>
    <w:rsid w:val="006F7DFA"/>
    <w:rsid w:val="0071099F"/>
    <w:rsid w:val="00710FB1"/>
    <w:rsid w:val="00712C57"/>
    <w:rsid w:val="00717D71"/>
    <w:rsid w:val="00732019"/>
    <w:rsid w:val="00733B6A"/>
    <w:rsid w:val="0073473E"/>
    <w:rsid w:val="00742C54"/>
    <w:rsid w:val="00743E6F"/>
    <w:rsid w:val="00745EC8"/>
    <w:rsid w:val="00746A0C"/>
    <w:rsid w:val="00760062"/>
    <w:rsid w:val="00762138"/>
    <w:rsid w:val="00765C86"/>
    <w:rsid w:val="00775AE4"/>
    <w:rsid w:val="007816BC"/>
    <w:rsid w:val="00793304"/>
    <w:rsid w:val="007A4A2E"/>
    <w:rsid w:val="007A6078"/>
    <w:rsid w:val="007A7DAD"/>
    <w:rsid w:val="007B5A6B"/>
    <w:rsid w:val="007C1CCB"/>
    <w:rsid w:val="007E216B"/>
    <w:rsid w:val="007E282E"/>
    <w:rsid w:val="007E478B"/>
    <w:rsid w:val="007F44F6"/>
    <w:rsid w:val="007F46A1"/>
    <w:rsid w:val="007F4BF4"/>
    <w:rsid w:val="008071B6"/>
    <w:rsid w:val="00813EA6"/>
    <w:rsid w:val="00815D6D"/>
    <w:rsid w:val="00817A33"/>
    <w:rsid w:val="00822C26"/>
    <w:rsid w:val="00844BD3"/>
    <w:rsid w:val="008473E1"/>
    <w:rsid w:val="00852A67"/>
    <w:rsid w:val="008639E7"/>
    <w:rsid w:val="00872922"/>
    <w:rsid w:val="008729B5"/>
    <w:rsid w:val="00872A72"/>
    <w:rsid w:val="00873B3A"/>
    <w:rsid w:val="00874F74"/>
    <w:rsid w:val="008768FB"/>
    <w:rsid w:val="00883236"/>
    <w:rsid w:val="0088433D"/>
    <w:rsid w:val="008B0F61"/>
    <w:rsid w:val="008C7BDB"/>
    <w:rsid w:val="008D2163"/>
    <w:rsid w:val="008D6B6F"/>
    <w:rsid w:val="008F5055"/>
    <w:rsid w:val="008F6E48"/>
    <w:rsid w:val="00907803"/>
    <w:rsid w:val="00921767"/>
    <w:rsid w:val="009229B9"/>
    <w:rsid w:val="00924462"/>
    <w:rsid w:val="00933C4E"/>
    <w:rsid w:val="00935486"/>
    <w:rsid w:val="009446B7"/>
    <w:rsid w:val="00954B40"/>
    <w:rsid w:val="009636FC"/>
    <w:rsid w:val="00973BF5"/>
    <w:rsid w:val="009837D6"/>
    <w:rsid w:val="009B21B2"/>
    <w:rsid w:val="009B3F84"/>
    <w:rsid w:val="009D343A"/>
    <w:rsid w:val="009F115D"/>
    <w:rsid w:val="00A0004A"/>
    <w:rsid w:val="00A374E1"/>
    <w:rsid w:val="00A4401C"/>
    <w:rsid w:val="00A60A75"/>
    <w:rsid w:val="00A750D0"/>
    <w:rsid w:val="00A87287"/>
    <w:rsid w:val="00A92C4A"/>
    <w:rsid w:val="00A95D27"/>
    <w:rsid w:val="00A961FB"/>
    <w:rsid w:val="00AA2628"/>
    <w:rsid w:val="00AA443C"/>
    <w:rsid w:val="00AB1395"/>
    <w:rsid w:val="00AD7AC3"/>
    <w:rsid w:val="00AE0DD8"/>
    <w:rsid w:val="00AE2E72"/>
    <w:rsid w:val="00AE3324"/>
    <w:rsid w:val="00AF5F58"/>
    <w:rsid w:val="00B153B1"/>
    <w:rsid w:val="00B17CF8"/>
    <w:rsid w:val="00B20285"/>
    <w:rsid w:val="00B26C57"/>
    <w:rsid w:val="00B306ED"/>
    <w:rsid w:val="00B43464"/>
    <w:rsid w:val="00B46AED"/>
    <w:rsid w:val="00B471D9"/>
    <w:rsid w:val="00B52192"/>
    <w:rsid w:val="00B5566C"/>
    <w:rsid w:val="00B65856"/>
    <w:rsid w:val="00B71A6D"/>
    <w:rsid w:val="00B73DB4"/>
    <w:rsid w:val="00B85ADB"/>
    <w:rsid w:val="00BA3BFF"/>
    <w:rsid w:val="00BA4F02"/>
    <w:rsid w:val="00BB2AF8"/>
    <w:rsid w:val="00BC418E"/>
    <w:rsid w:val="00BD110C"/>
    <w:rsid w:val="00BE02F2"/>
    <w:rsid w:val="00BE0F49"/>
    <w:rsid w:val="00BF2C41"/>
    <w:rsid w:val="00C12FC2"/>
    <w:rsid w:val="00C26958"/>
    <w:rsid w:val="00C37EDC"/>
    <w:rsid w:val="00C4437A"/>
    <w:rsid w:val="00C54590"/>
    <w:rsid w:val="00C54946"/>
    <w:rsid w:val="00C64E37"/>
    <w:rsid w:val="00C66271"/>
    <w:rsid w:val="00C749EB"/>
    <w:rsid w:val="00C80DEE"/>
    <w:rsid w:val="00C860AC"/>
    <w:rsid w:val="00C87F4C"/>
    <w:rsid w:val="00C90328"/>
    <w:rsid w:val="00C97826"/>
    <w:rsid w:val="00CA3FC1"/>
    <w:rsid w:val="00CB04D6"/>
    <w:rsid w:val="00CB5E47"/>
    <w:rsid w:val="00CC052D"/>
    <w:rsid w:val="00CC1E66"/>
    <w:rsid w:val="00CD0637"/>
    <w:rsid w:val="00CD50F4"/>
    <w:rsid w:val="00CF2228"/>
    <w:rsid w:val="00CF363B"/>
    <w:rsid w:val="00CF3660"/>
    <w:rsid w:val="00D07064"/>
    <w:rsid w:val="00D1619E"/>
    <w:rsid w:val="00D373B1"/>
    <w:rsid w:val="00D42FC7"/>
    <w:rsid w:val="00D456E2"/>
    <w:rsid w:val="00D46CC8"/>
    <w:rsid w:val="00D617DB"/>
    <w:rsid w:val="00D62D28"/>
    <w:rsid w:val="00D6427C"/>
    <w:rsid w:val="00D72664"/>
    <w:rsid w:val="00D778EA"/>
    <w:rsid w:val="00D86FDC"/>
    <w:rsid w:val="00D91479"/>
    <w:rsid w:val="00DE5DC8"/>
    <w:rsid w:val="00DF062A"/>
    <w:rsid w:val="00DF4862"/>
    <w:rsid w:val="00E11A65"/>
    <w:rsid w:val="00E166A0"/>
    <w:rsid w:val="00E208D4"/>
    <w:rsid w:val="00E20DB8"/>
    <w:rsid w:val="00E21160"/>
    <w:rsid w:val="00E23735"/>
    <w:rsid w:val="00E346C5"/>
    <w:rsid w:val="00E35F9D"/>
    <w:rsid w:val="00E5014C"/>
    <w:rsid w:val="00E52512"/>
    <w:rsid w:val="00E526C8"/>
    <w:rsid w:val="00E6680E"/>
    <w:rsid w:val="00E93A47"/>
    <w:rsid w:val="00EA1531"/>
    <w:rsid w:val="00EA3B76"/>
    <w:rsid w:val="00EB4A8E"/>
    <w:rsid w:val="00EB6F02"/>
    <w:rsid w:val="00ED042C"/>
    <w:rsid w:val="00ED04DD"/>
    <w:rsid w:val="00ED0672"/>
    <w:rsid w:val="00ED34FF"/>
    <w:rsid w:val="00ED4A8C"/>
    <w:rsid w:val="00EE193D"/>
    <w:rsid w:val="00EE40CD"/>
    <w:rsid w:val="00EE4727"/>
    <w:rsid w:val="00EE4F64"/>
    <w:rsid w:val="00EF56AA"/>
    <w:rsid w:val="00F0353D"/>
    <w:rsid w:val="00F03990"/>
    <w:rsid w:val="00F04704"/>
    <w:rsid w:val="00F210D2"/>
    <w:rsid w:val="00F33104"/>
    <w:rsid w:val="00F34E3D"/>
    <w:rsid w:val="00F40DB5"/>
    <w:rsid w:val="00F41164"/>
    <w:rsid w:val="00F50606"/>
    <w:rsid w:val="00F531B0"/>
    <w:rsid w:val="00F62A5B"/>
    <w:rsid w:val="00F65477"/>
    <w:rsid w:val="00F86FDF"/>
    <w:rsid w:val="00F87238"/>
    <w:rsid w:val="00F95077"/>
    <w:rsid w:val="00F957C8"/>
    <w:rsid w:val="00FA014F"/>
    <w:rsid w:val="00FA5346"/>
    <w:rsid w:val="00FB58E0"/>
    <w:rsid w:val="00FC1882"/>
    <w:rsid w:val="00FD3CD2"/>
    <w:rsid w:val="00FE3913"/>
    <w:rsid w:val="00FE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829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4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Paragrafoelenco">
    <w:name w:val="List Paragraph"/>
    <w:basedOn w:val="Standard"/>
    <w:uiPriority w:val="34"/>
    <w:qFormat/>
    <w:rsid w:val="00CB04D6"/>
    <w:pPr>
      <w:ind w:left="720"/>
    </w:pPr>
  </w:style>
  <w:style w:type="numbering" w:customStyle="1" w:styleId="WWNum5">
    <w:name w:val="WWNum5"/>
    <w:basedOn w:val="Nessunelenco"/>
    <w:rsid w:val="00CB04D6"/>
    <w:pPr>
      <w:numPr>
        <w:numId w:val="1"/>
      </w:numPr>
    </w:pPr>
  </w:style>
  <w:style w:type="numbering" w:customStyle="1" w:styleId="WWNum2">
    <w:name w:val="WWNum2"/>
    <w:basedOn w:val="Nessunelenco"/>
    <w:rsid w:val="00CF3660"/>
    <w:pPr>
      <w:numPr>
        <w:numId w:val="3"/>
      </w:numPr>
    </w:pPr>
  </w:style>
  <w:style w:type="paragraph" w:customStyle="1" w:styleId="Default">
    <w:name w:val="Default"/>
    <w:rsid w:val="00581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ED"/>
  </w:style>
  <w:style w:type="paragraph" w:styleId="Pidipagina">
    <w:name w:val="footer"/>
    <w:basedOn w:val="Normale"/>
    <w:link w:val="PidipaginaCarattere"/>
    <w:uiPriority w:val="99"/>
    <w:unhideWhenUsed/>
    <w:rsid w:val="00B3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ED"/>
  </w:style>
  <w:style w:type="character" w:styleId="Collegamentoipertestuale">
    <w:name w:val="Hyperlink"/>
    <w:basedOn w:val="Carpredefinitoparagrafo"/>
    <w:uiPriority w:val="99"/>
    <w:unhideWhenUsed/>
    <w:rsid w:val="006F756F"/>
    <w:rPr>
      <w:color w:val="0000FF"/>
      <w:u w:val="single"/>
    </w:rPr>
  </w:style>
  <w:style w:type="paragraph" w:styleId="NormaleWeb">
    <w:name w:val="Normal (Web)"/>
    <w:basedOn w:val="Normale"/>
    <w:unhideWhenUsed/>
    <w:rsid w:val="00AB1395"/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rsid w:val="00C6627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A0004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0004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E12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43571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02F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2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1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42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9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7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45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1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0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acasert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mm18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mm18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3E40-168F-4820-B71B-CAFF45A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</cp:lastModifiedBy>
  <cp:revision>5</cp:revision>
  <cp:lastPrinted>2020-02-17T10:37:00Z</cp:lastPrinted>
  <dcterms:created xsi:type="dcterms:W3CDTF">2020-09-02T11:43:00Z</dcterms:created>
  <dcterms:modified xsi:type="dcterms:W3CDTF">2020-09-02T11:46:00Z</dcterms:modified>
</cp:coreProperties>
</file>